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E8061" w14:textId="747DA0EB" w:rsidR="004E7571" w:rsidRPr="003C2321" w:rsidRDefault="004E7571" w:rsidP="004E7571">
      <w:pPr>
        <w:jc w:val="center"/>
        <w:rPr>
          <w:rFonts w:ascii="Arial" w:hAnsi="Arial" w:cs="Arial"/>
          <w:sz w:val="20"/>
          <w:szCs w:val="20"/>
          <w:u w:val="single"/>
        </w:rPr>
      </w:pPr>
      <w:r w:rsidRPr="003C2321">
        <w:rPr>
          <w:rFonts w:ascii="Arial" w:hAnsi="Arial" w:cs="Arial"/>
          <w:sz w:val="20"/>
          <w:szCs w:val="20"/>
          <w:u w:val="single"/>
        </w:rPr>
        <w:t>6</w:t>
      </w:r>
      <w:proofErr w:type="gramStart"/>
      <w:r w:rsidR="00CC3190" w:rsidRPr="003C2321">
        <w:rPr>
          <w:rFonts w:ascii="Arial" w:hAnsi="Arial" w:cs="Arial"/>
          <w:sz w:val="20"/>
          <w:szCs w:val="20"/>
          <w:u w:val="single"/>
          <w:vertAlign w:val="superscript"/>
        </w:rPr>
        <w:t>èmes</w:t>
      </w:r>
      <w:r w:rsidR="0010488C" w:rsidRPr="003C2321">
        <w:rPr>
          <w:rFonts w:ascii="Arial" w:hAnsi="Arial" w:cs="Arial"/>
          <w:sz w:val="20"/>
          <w:szCs w:val="20"/>
          <w:u w:val="single"/>
        </w:rPr>
        <w:t xml:space="preserve"> </w:t>
      </w:r>
      <w:r w:rsidRPr="003C2321">
        <w:rPr>
          <w:rFonts w:ascii="Arial" w:hAnsi="Arial" w:cs="Arial"/>
          <w:sz w:val="20"/>
          <w:szCs w:val="20"/>
          <w:u w:val="single"/>
        </w:rPr>
        <w:t> sciences</w:t>
      </w:r>
      <w:proofErr w:type="gramEnd"/>
      <w:r w:rsidRPr="003C2321">
        <w:rPr>
          <w:rFonts w:ascii="Arial" w:hAnsi="Arial" w:cs="Arial"/>
          <w:sz w:val="20"/>
          <w:szCs w:val="20"/>
          <w:u w:val="single"/>
        </w:rPr>
        <w:t xml:space="preserve"> : semaine du </w:t>
      </w:r>
      <w:r w:rsidR="00F10B30" w:rsidRPr="003C2321">
        <w:rPr>
          <w:rFonts w:ascii="Arial" w:hAnsi="Arial" w:cs="Arial"/>
          <w:sz w:val="20"/>
          <w:szCs w:val="20"/>
          <w:u w:val="single"/>
        </w:rPr>
        <w:t>25 au 30</w:t>
      </w:r>
      <w:r w:rsidRPr="003C2321">
        <w:rPr>
          <w:rFonts w:ascii="Arial" w:hAnsi="Arial" w:cs="Arial"/>
          <w:sz w:val="20"/>
          <w:szCs w:val="20"/>
          <w:u w:val="single"/>
        </w:rPr>
        <w:t xml:space="preserve"> octobre</w:t>
      </w:r>
    </w:p>
    <w:p w14:paraId="693BF9F6" w14:textId="6916A222" w:rsidR="0010488C" w:rsidRDefault="00A70787" w:rsidP="0098486B">
      <w:pPr>
        <w:jc w:val="both"/>
        <w:rPr>
          <w:rFonts w:ascii="Arial" w:hAnsi="Arial" w:cs="Arial"/>
          <w:sz w:val="20"/>
          <w:szCs w:val="20"/>
        </w:rPr>
      </w:pPr>
      <w:r w:rsidRPr="003C2321">
        <w:rPr>
          <w:rFonts w:ascii="Arial" w:hAnsi="Arial" w:cs="Arial"/>
          <w:sz w:val="20"/>
          <w:szCs w:val="20"/>
          <w:u w:val="single"/>
        </w:rPr>
        <w:t>Consignes de travail </w:t>
      </w:r>
      <w:r w:rsidRPr="003C2321">
        <w:rPr>
          <w:rFonts w:ascii="Arial" w:hAnsi="Arial" w:cs="Arial"/>
          <w:sz w:val="20"/>
          <w:szCs w:val="20"/>
        </w:rPr>
        <w:t xml:space="preserve">: </w:t>
      </w:r>
      <w:r w:rsidR="0010488C" w:rsidRPr="003C2321">
        <w:rPr>
          <w:rFonts w:ascii="Arial" w:hAnsi="Arial" w:cs="Arial"/>
          <w:sz w:val="20"/>
          <w:szCs w:val="20"/>
        </w:rPr>
        <w:t xml:space="preserve">Ce travail concerne les classes de </w:t>
      </w:r>
      <w:r w:rsidR="0010488C" w:rsidRPr="003C2321">
        <w:rPr>
          <w:rFonts w:ascii="Arial" w:hAnsi="Arial" w:cs="Arial"/>
          <w:sz w:val="20"/>
          <w:szCs w:val="20"/>
          <w:highlight w:val="green"/>
        </w:rPr>
        <w:t>601, 602 et 603</w:t>
      </w:r>
      <w:r w:rsidR="0010488C" w:rsidRPr="003C2321">
        <w:rPr>
          <w:rFonts w:ascii="Arial" w:hAnsi="Arial" w:cs="Arial"/>
          <w:sz w:val="20"/>
          <w:szCs w:val="20"/>
        </w:rPr>
        <w:t xml:space="preserve"> : les classes de M </w:t>
      </w:r>
      <w:proofErr w:type="spellStart"/>
      <w:r w:rsidR="0010488C" w:rsidRPr="003C2321">
        <w:rPr>
          <w:rFonts w:ascii="Arial" w:hAnsi="Arial" w:cs="Arial"/>
          <w:sz w:val="20"/>
          <w:szCs w:val="20"/>
        </w:rPr>
        <w:t>Pizzacalla</w:t>
      </w:r>
      <w:proofErr w:type="spellEnd"/>
      <w:r w:rsidR="0098486B" w:rsidRPr="003C2321">
        <w:rPr>
          <w:rFonts w:ascii="Arial" w:hAnsi="Arial" w:cs="Arial"/>
          <w:sz w:val="20"/>
          <w:szCs w:val="20"/>
        </w:rPr>
        <w:t xml:space="preserve">. </w:t>
      </w:r>
      <w:r w:rsidR="0098486B" w:rsidRPr="003C2321">
        <w:rPr>
          <w:rFonts w:ascii="Arial" w:hAnsi="Arial" w:cs="Arial"/>
          <w:sz w:val="20"/>
          <w:szCs w:val="20"/>
          <w:highlight w:val="green"/>
        </w:rPr>
        <w:t>Tout autre travail de technologie ne concerne pas les classes citées, mais celles de M Antin.</w:t>
      </w:r>
    </w:p>
    <w:p w14:paraId="2456E3B8" w14:textId="2F18A5CA" w:rsidR="005C7352" w:rsidRPr="003C2321" w:rsidRDefault="005C7352" w:rsidP="0098486B">
      <w:pPr>
        <w:jc w:val="both"/>
        <w:rPr>
          <w:rFonts w:ascii="Arial" w:hAnsi="Arial" w:cs="Arial"/>
          <w:sz w:val="20"/>
          <w:szCs w:val="20"/>
        </w:rPr>
      </w:pPr>
      <w:r>
        <w:rPr>
          <w:rFonts w:ascii="Arial" w:hAnsi="Arial" w:cs="Arial"/>
          <w:sz w:val="20"/>
          <w:szCs w:val="20"/>
        </w:rPr>
        <w:t>Essayez de répondre aux questions sans regarder les réponses dans un premier temps. Apprenez ensuite la leçon.</w:t>
      </w:r>
    </w:p>
    <w:p w14:paraId="7453B61B" w14:textId="77777777" w:rsidR="00B20C0A" w:rsidRDefault="00B20C0A" w:rsidP="00650287">
      <w:pPr>
        <w:spacing w:after="0" w:line="240" w:lineRule="auto"/>
        <w:jc w:val="center"/>
        <w:rPr>
          <w:rFonts w:ascii="Arial" w:hAnsi="Arial" w:cs="Arial"/>
          <w:sz w:val="18"/>
          <w:szCs w:val="18"/>
        </w:rPr>
      </w:pPr>
    </w:p>
    <w:p w14:paraId="27917394" w14:textId="0C069A22" w:rsidR="00650287" w:rsidRDefault="00650287" w:rsidP="00650287">
      <w:pPr>
        <w:spacing w:after="0" w:line="240" w:lineRule="auto"/>
        <w:jc w:val="center"/>
        <w:rPr>
          <w:rFonts w:ascii="Arial" w:hAnsi="Arial" w:cs="Arial"/>
          <w:highlight w:val="cyan"/>
          <w:u w:val="single"/>
        </w:rPr>
      </w:pPr>
      <w:r w:rsidRPr="00650287">
        <w:rPr>
          <w:rFonts w:ascii="Arial" w:hAnsi="Arial" w:cs="Arial"/>
          <w:highlight w:val="cyan"/>
          <w:u w:val="single"/>
        </w:rPr>
        <w:t>Chapitre 2 : L’alimentation humaine</w:t>
      </w:r>
    </w:p>
    <w:p w14:paraId="6D0B2AF1" w14:textId="77777777" w:rsidR="00650287" w:rsidRDefault="00650287" w:rsidP="00650287">
      <w:pPr>
        <w:spacing w:after="0" w:line="240" w:lineRule="auto"/>
        <w:jc w:val="center"/>
        <w:rPr>
          <w:rFonts w:ascii="Arial" w:hAnsi="Arial" w:cs="Arial"/>
          <w:highlight w:val="cyan"/>
          <w:u w:val="single"/>
        </w:rPr>
      </w:pPr>
    </w:p>
    <w:p w14:paraId="06A520D4" w14:textId="4D69C082" w:rsidR="00650287" w:rsidRPr="00650287" w:rsidRDefault="00650287" w:rsidP="00650287">
      <w:pPr>
        <w:spacing w:after="0" w:line="240" w:lineRule="auto"/>
        <w:rPr>
          <w:rFonts w:ascii="Arial" w:hAnsi="Arial" w:cs="Arial"/>
          <w:sz w:val="20"/>
          <w:szCs w:val="20"/>
        </w:rPr>
      </w:pPr>
      <w:r w:rsidRPr="00650287">
        <w:rPr>
          <w:rFonts w:ascii="Arial" w:hAnsi="Arial" w:cs="Arial"/>
          <w:sz w:val="20"/>
          <w:szCs w:val="20"/>
          <w:u w:val="single"/>
        </w:rPr>
        <w:t>Introduction </w:t>
      </w:r>
      <w:r w:rsidRPr="00650287">
        <w:rPr>
          <w:rFonts w:ascii="Arial" w:hAnsi="Arial" w:cs="Arial"/>
          <w:sz w:val="20"/>
          <w:szCs w:val="20"/>
        </w:rPr>
        <w:t>: Pour que nos cellules puissent fonctionner, elles ont besoin d’énergie. Cette énergie est apportée par les aliments que nous mangeons.</w:t>
      </w:r>
    </w:p>
    <w:p w14:paraId="32B2BB3A" w14:textId="0DC571D2" w:rsidR="00650287" w:rsidRPr="00650287" w:rsidRDefault="00650287" w:rsidP="00650287">
      <w:pPr>
        <w:spacing w:after="0" w:line="240" w:lineRule="auto"/>
        <w:rPr>
          <w:rFonts w:ascii="Arial" w:hAnsi="Arial" w:cs="Arial"/>
          <w:sz w:val="18"/>
          <w:szCs w:val="18"/>
        </w:rPr>
      </w:pPr>
    </w:p>
    <w:p w14:paraId="6AAC3F48" w14:textId="77777777" w:rsidR="00650287" w:rsidRPr="00650287" w:rsidRDefault="00650287" w:rsidP="00650287">
      <w:pPr>
        <w:spacing w:after="0" w:line="240" w:lineRule="auto"/>
        <w:jc w:val="center"/>
        <w:rPr>
          <w:rFonts w:ascii="Arial" w:hAnsi="Arial" w:cs="Arial"/>
          <w:sz w:val="24"/>
          <w:szCs w:val="24"/>
          <w:u w:val="single"/>
        </w:rPr>
      </w:pPr>
    </w:p>
    <w:p w14:paraId="25814F82" w14:textId="651242A3" w:rsidR="00F62403" w:rsidRPr="003C2321" w:rsidRDefault="0098486B" w:rsidP="0098486B">
      <w:pPr>
        <w:rPr>
          <w:rFonts w:ascii="Arial" w:hAnsi="Arial" w:cs="Arial"/>
          <w:u w:val="single"/>
        </w:rPr>
      </w:pPr>
      <w:r w:rsidRPr="003C2321">
        <w:rPr>
          <w:rFonts w:ascii="Arial" w:hAnsi="Arial" w:cs="Arial"/>
          <w:highlight w:val="cyan"/>
          <w:u w:val="single"/>
        </w:rPr>
        <w:t xml:space="preserve">1)  </w:t>
      </w:r>
      <w:r w:rsidR="00650287" w:rsidRPr="003C2321">
        <w:rPr>
          <w:rFonts w:ascii="Arial" w:hAnsi="Arial" w:cs="Arial"/>
          <w:highlight w:val="cyan"/>
          <w:u w:val="single"/>
        </w:rPr>
        <w:t>Des besoins alimentaires différents</w:t>
      </w:r>
    </w:p>
    <w:p w14:paraId="39C656AA" w14:textId="44F498F5" w:rsidR="00650287" w:rsidRDefault="00650287" w:rsidP="00650287">
      <w:r w:rsidRPr="00650287">
        <mc:AlternateContent>
          <mc:Choice Requires="wps">
            <w:drawing>
              <wp:anchor distT="0" distB="0" distL="114300" distR="114300" simplePos="0" relativeHeight="251661312" behindDoc="0" locked="0" layoutInCell="1" allowOverlap="1" wp14:anchorId="2D10B4FD" wp14:editId="263A2D04">
                <wp:simplePos x="0" y="0"/>
                <wp:positionH relativeFrom="margin">
                  <wp:posOffset>19050</wp:posOffset>
                </wp:positionH>
                <wp:positionV relativeFrom="paragraph">
                  <wp:posOffset>2228850</wp:posOffset>
                </wp:positionV>
                <wp:extent cx="1008112" cy="307777"/>
                <wp:effectExtent l="0" t="0" r="0" b="0"/>
                <wp:wrapNone/>
                <wp:docPr id="3" name="ZoneTexte 2"/>
                <wp:cNvGraphicFramePr/>
                <a:graphic xmlns:a="http://schemas.openxmlformats.org/drawingml/2006/main">
                  <a:graphicData uri="http://schemas.microsoft.com/office/word/2010/wordprocessingShape">
                    <wps:wsp>
                      <wps:cNvSpPr txBox="1"/>
                      <wps:spPr>
                        <a:xfrm>
                          <a:off x="0" y="0"/>
                          <a:ext cx="1008112" cy="307777"/>
                        </a:xfrm>
                        <a:prstGeom prst="rect">
                          <a:avLst/>
                        </a:prstGeom>
                        <a:noFill/>
                      </wps:spPr>
                      <wps:txbx>
                        <w:txbxContent>
                          <w:p w14:paraId="5394E8E7" w14:textId="77777777" w:rsidR="00650287" w:rsidRPr="00650287" w:rsidRDefault="00650287" w:rsidP="00650287">
                            <w:pPr>
                              <w:rPr>
                                <w:color w:val="000000" w:themeColor="text1"/>
                                <w:kern w:val="24"/>
                              </w:rPr>
                            </w:pPr>
                            <w:r w:rsidRPr="00650287">
                              <w:rPr>
                                <w:color w:val="000000" w:themeColor="text1"/>
                                <w:kern w:val="24"/>
                                <w:u w:val="single"/>
                              </w:rPr>
                              <w:t xml:space="preserve">Doc 1 </w:t>
                            </w:r>
                            <w:r w:rsidRPr="00650287">
                              <w:rPr>
                                <w:color w:val="000000" w:themeColor="text1"/>
                                <w:kern w:val="24"/>
                              </w:rPr>
                              <w:t xml:space="preserve">: </w:t>
                            </w:r>
                          </w:p>
                        </w:txbxContent>
                      </wps:txbx>
                      <wps:bodyPr wrap="square" rtlCol="0">
                        <a:spAutoFit/>
                      </wps:bodyPr>
                    </wps:wsp>
                  </a:graphicData>
                </a:graphic>
              </wp:anchor>
            </w:drawing>
          </mc:Choice>
          <mc:Fallback>
            <w:pict>
              <v:shapetype w14:anchorId="2D10B4FD" id="_x0000_t202" coordsize="21600,21600" o:spt="202" path="m,l,21600r21600,l21600,xe">
                <v:stroke joinstyle="miter"/>
                <v:path gradientshapeok="t" o:connecttype="rect"/>
              </v:shapetype>
              <v:shape id="ZoneTexte 2" o:spid="_x0000_s1026" type="#_x0000_t202" style="position:absolute;margin-left:1.5pt;margin-top:175.5pt;width:79.4pt;height:24.2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" filled="f" stroked="f">
                <v:textbox style="mso-fit-shape-to-text:t">
                  <w:txbxContent>
                    <w:p w14:paraId="5394E8E7" w14:textId="77777777" w:rsidR="00650287" w:rsidRPr="00650287" w:rsidRDefault="00650287" w:rsidP="00650287">
                      <w:pPr>
                        <w:rPr>
                          <w:color w:val="000000" w:themeColor="text1"/>
                          <w:kern w:val="24"/>
                        </w:rPr>
                      </w:pPr>
                      <w:r w:rsidRPr="00650287">
                        <w:rPr>
                          <w:color w:val="000000" w:themeColor="text1"/>
                          <w:kern w:val="24"/>
                          <w:u w:val="single"/>
                        </w:rPr>
                        <w:t xml:space="preserve">Doc 1 </w:t>
                      </w:r>
                      <w:r w:rsidRPr="00650287">
                        <w:rPr>
                          <w:color w:val="000000" w:themeColor="text1"/>
                          <w:kern w:val="24"/>
                        </w:rPr>
                        <w:t xml:space="preserve">: </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00144603" wp14:editId="3DFD07EC">
                <wp:simplePos x="0" y="0"/>
                <wp:positionH relativeFrom="column">
                  <wp:posOffset>201930</wp:posOffset>
                </wp:positionH>
                <wp:positionV relativeFrom="paragraph">
                  <wp:posOffset>2247900</wp:posOffset>
                </wp:positionV>
                <wp:extent cx="295275" cy="2952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295275" cy="295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19BAD2" id="Rectangle 14" o:spid="_x0000_s1026" style="position:absolute;margin-left:15.9pt;margin-top:177pt;width:23.25pt;height:23.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" fillcolor="white [3212]" strokecolor="white [3212]" strokeweight="1pt"/>
            </w:pict>
          </mc:Fallback>
        </mc:AlternateContent>
      </w:r>
      <w:r w:rsidRPr="00650287">
        <w:drawing>
          <wp:inline distT="0" distB="0" distL="0" distR="0" wp14:anchorId="1CAF6FBE" wp14:editId="7DCC9FE7">
            <wp:extent cx="6619875" cy="2455202"/>
            <wp:effectExtent l="0" t="0" r="0" b="2540"/>
            <wp:docPr id="1026" name="Picture 2" descr="C:\Documents and Settings\chris\Bureau\professionnel\cours Auteuil 2011\segpa\3ème 2011\etiquettes ali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chris\Bureau\professionnel\cours Auteuil 2011\segpa\3ème 2011\etiquettes aliments.jpg"/>
                    <pic:cNvPicPr>
                      <a:picLocks noChangeAspect="1" noChangeArrowheads="1"/>
                    </pic:cNvPicPr>
                  </pic:nvPicPr>
                  <pic:blipFill rotWithShape="1">
                    <a:blip r:embed="rId7" cstate="print"/>
                    <a:srcRect l="17456" t="14660" r="2930" b="4353"/>
                    <a:stretch/>
                  </pic:blipFill>
                  <pic:spPr bwMode="auto">
                    <a:xfrm>
                      <a:off x="0" y="0"/>
                      <a:ext cx="6696633" cy="2483670"/>
                    </a:xfrm>
                    <a:prstGeom prst="rect">
                      <a:avLst/>
                    </a:prstGeom>
                    <a:noFill/>
                  </pic:spPr>
                </pic:pic>
              </a:graphicData>
            </a:graphic>
          </wp:inline>
        </w:drawing>
      </w:r>
    </w:p>
    <w:p w14:paraId="4B191C3D" w14:textId="09A87145" w:rsidR="00650287" w:rsidRPr="003C2321" w:rsidRDefault="00650287" w:rsidP="00650287">
      <w:pPr>
        <w:rPr>
          <w:rFonts w:ascii="Arial" w:hAnsi="Arial" w:cs="Arial"/>
          <w:sz w:val="20"/>
          <w:szCs w:val="20"/>
        </w:rPr>
      </w:pPr>
      <w:r w:rsidRPr="00650287">
        <w:rPr>
          <w:rFonts w:ascii="Arial" w:hAnsi="Arial" w:cs="Arial"/>
          <w:sz w:val="20"/>
          <w:szCs w:val="20"/>
          <w:highlight w:val="green"/>
          <w:u w:val="single"/>
        </w:rPr>
        <w:t>Q1 </w:t>
      </w:r>
      <w:r w:rsidRPr="00650287">
        <w:rPr>
          <w:rFonts w:ascii="Arial" w:hAnsi="Arial" w:cs="Arial"/>
          <w:sz w:val="20"/>
          <w:szCs w:val="20"/>
          <w:highlight w:val="green"/>
        </w:rPr>
        <w:t>: A l’aide du doc 1, citez les principaux constituants de nos aliments.</w:t>
      </w:r>
    </w:p>
    <w:p w14:paraId="7416E576" w14:textId="31E2DCD4" w:rsidR="00B20C0A" w:rsidRPr="003C2321" w:rsidRDefault="00B20C0A" w:rsidP="00B20C0A">
      <w:pPr>
        <w:rPr>
          <w:rFonts w:ascii="Arial" w:hAnsi="Arial" w:cs="Arial"/>
          <w:sz w:val="20"/>
          <w:szCs w:val="20"/>
        </w:rPr>
      </w:pPr>
      <w:r w:rsidRPr="00B20C0A">
        <w:rPr>
          <w:rFonts w:ascii="Arial" w:hAnsi="Arial" w:cs="Arial"/>
          <w:sz w:val="20"/>
          <w:szCs w:val="20"/>
          <w:u w:val="single"/>
        </w:rPr>
        <w:t>R</w:t>
      </w:r>
      <w:proofErr w:type="gramStart"/>
      <w:r w:rsidRPr="00B20C0A">
        <w:rPr>
          <w:rFonts w:ascii="Arial" w:hAnsi="Arial" w:cs="Arial"/>
          <w:sz w:val="20"/>
          <w:szCs w:val="20"/>
          <w:u w:val="single"/>
        </w:rPr>
        <w:t>1:</w:t>
      </w:r>
      <w:proofErr w:type="gramEnd"/>
      <w:r w:rsidRPr="00B20C0A">
        <w:rPr>
          <w:rFonts w:ascii="Arial" w:hAnsi="Arial" w:cs="Arial"/>
          <w:sz w:val="20"/>
          <w:szCs w:val="20"/>
        </w:rPr>
        <w:t xml:space="preserve"> Nos aliments sont principalement constitués de lipides (=graisses), glucides (=sucres) et protéines. Ils contiennent également des vitamines, de l’eau et des sels minéraux (calcium, magnésium…)</w:t>
      </w:r>
    </w:p>
    <w:p w14:paraId="03266A0E" w14:textId="73BF486A" w:rsidR="00B20C0A" w:rsidRPr="003C2321" w:rsidRDefault="00B20C0A" w:rsidP="00B20C0A">
      <w:pPr>
        <w:rPr>
          <w:rFonts w:ascii="Arial" w:hAnsi="Arial" w:cs="Arial"/>
          <w:sz w:val="20"/>
          <w:szCs w:val="20"/>
        </w:rPr>
      </w:pPr>
      <w:r w:rsidRPr="003C2321">
        <w:rPr>
          <w:rFonts w:ascii="Arial" w:hAnsi="Arial" w:cs="Arial"/>
          <w:sz w:val="20"/>
          <w:szCs w:val="20"/>
          <w:highlight w:val="cyan"/>
        </w:rPr>
        <w:t>Les aliments apportent de l’énergie à notre corps pour son fonctionnement et sa croissance. Ces apports d’énergie se mesurent en kilojoules (kJ).</w:t>
      </w:r>
    </w:p>
    <w:p w14:paraId="2AC0E3AE" w14:textId="4CA90E3D" w:rsidR="00650287" w:rsidRPr="003C2321" w:rsidRDefault="00650287" w:rsidP="00650287">
      <w:pPr>
        <w:rPr>
          <w:rFonts w:ascii="Arial" w:hAnsi="Arial" w:cs="Arial"/>
          <w:sz w:val="20"/>
          <w:szCs w:val="20"/>
        </w:rPr>
      </w:pPr>
      <w:r w:rsidRPr="00650287">
        <w:rPr>
          <w:rFonts w:ascii="Arial" w:hAnsi="Arial" w:cs="Arial"/>
          <w:sz w:val="20"/>
          <w:szCs w:val="20"/>
          <w:highlight w:val="green"/>
          <w:u w:val="single"/>
        </w:rPr>
        <w:t>Q2 </w:t>
      </w:r>
      <w:r w:rsidRPr="00650287">
        <w:rPr>
          <w:rFonts w:ascii="Arial" w:hAnsi="Arial" w:cs="Arial"/>
          <w:sz w:val="20"/>
          <w:szCs w:val="20"/>
          <w:highlight w:val="green"/>
        </w:rPr>
        <w:t>: Classez les aliments du document 1 par ordre croissant d’énergie qu’ils apportent à notre corps.</w:t>
      </w:r>
    </w:p>
    <w:p w14:paraId="22357F23" w14:textId="206B2388" w:rsidR="00B20C0A" w:rsidRPr="00B20C0A" w:rsidRDefault="00B20C0A" w:rsidP="00B20C0A">
      <w:pPr>
        <w:rPr>
          <w:rFonts w:ascii="Arial" w:hAnsi="Arial" w:cs="Arial"/>
          <w:sz w:val="20"/>
          <w:szCs w:val="20"/>
        </w:rPr>
      </w:pPr>
      <w:r w:rsidRPr="00B20C0A">
        <w:rPr>
          <w:rFonts w:ascii="Arial" w:hAnsi="Arial" w:cs="Arial"/>
          <w:sz w:val="20"/>
          <w:szCs w:val="20"/>
          <w:u w:val="single"/>
        </w:rPr>
        <w:t>R2 </w:t>
      </w:r>
      <w:r w:rsidRPr="00B20C0A">
        <w:rPr>
          <w:rFonts w:ascii="Arial" w:hAnsi="Arial" w:cs="Arial"/>
          <w:sz w:val="20"/>
          <w:szCs w:val="20"/>
        </w:rPr>
        <w:t>: lait : 187</w:t>
      </w:r>
      <w:r w:rsidRPr="003C2321">
        <w:rPr>
          <w:rFonts w:ascii="Arial" w:hAnsi="Arial" w:cs="Arial"/>
          <w:sz w:val="20"/>
          <w:szCs w:val="20"/>
        </w:rPr>
        <w:t>kJ ;</w:t>
      </w:r>
      <w:r w:rsidRPr="00B20C0A">
        <w:rPr>
          <w:rFonts w:ascii="Arial" w:hAnsi="Arial" w:cs="Arial"/>
          <w:sz w:val="20"/>
          <w:szCs w:val="20"/>
        </w:rPr>
        <w:t xml:space="preserve"> confiture : 1030 </w:t>
      </w:r>
      <w:r w:rsidRPr="003C2321">
        <w:rPr>
          <w:rFonts w:ascii="Arial" w:hAnsi="Arial" w:cs="Arial"/>
          <w:sz w:val="20"/>
          <w:szCs w:val="20"/>
        </w:rPr>
        <w:t>kJ ;</w:t>
      </w:r>
      <w:r w:rsidRPr="00B20C0A">
        <w:rPr>
          <w:rFonts w:ascii="Arial" w:hAnsi="Arial" w:cs="Arial"/>
          <w:sz w:val="20"/>
          <w:szCs w:val="20"/>
        </w:rPr>
        <w:t xml:space="preserve"> pain : 1760 </w:t>
      </w:r>
      <w:r w:rsidRPr="003C2321">
        <w:rPr>
          <w:rFonts w:ascii="Arial" w:hAnsi="Arial" w:cs="Arial"/>
          <w:sz w:val="20"/>
          <w:szCs w:val="20"/>
        </w:rPr>
        <w:t>kJ ;</w:t>
      </w:r>
      <w:r w:rsidRPr="00B20C0A">
        <w:rPr>
          <w:rFonts w:ascii="Arial" w:hAnsi="Arial" w:cs="Arial"/>
          <w:sz w:val="20"/>
          <w:szCs w:val="20"/>
        </w:rPr>
        <w:t xml:space="preserve"> beurre : 3051 kJ</w:t>
      </w:r>
    </w:p>
    <w:p w14:paraId="23D80920" w14:textId="77777777" w:rsidR="00B20C0A" w:rsidRPr="003C2321" w:rsidRDefault="0098486B" w:rsidP="00650287">
      <w:pPr>
        <w:rPr>
          <w:rFonts w:ascii="Arial" w:hAnsi="Arial" w:cs="Arial"/>
          <w:noProof/>
          <w:sz w:val="20"/>
          <w:szCs w:val="20"/>
          <w:highlight w:val="green"/>
        </w:rPr>
      </w:pPr>
      <w:r w:rsidRPr="003C2321">
        <w:rPr>
          <w:rFonts w:ascii="Arial" w:hAnsi="Arial" w:cs="Arial"/>
          <w:sz w:val="20"/>
          <w:szCs w:val="20"/>
          <w:highlight w:val="green"/>
          <w:u w:val="single"/>
        </w:rPr>
        <w:t>Q3</w:t>
      </w:r>
      <w:r w:rsidRPr="003C2321">
        <w:rPr>
          <w:rFonts w:ascii="Arial" w:hAnsi="Arial" w:cs="Arial"/>
          <w:sz w:val="20"/>
          <w:szCs w:val="20"/>
          <w:highlight w:val="green"/>
        </w:rPr>
        <w:t> : A l’aide d</w:t>
      </w:r>
      <w:r w:rsidR="00BB79C3" w:rsidRPr="003C2321">
        <w:rPr>
          <w:rFonts w:ascii="Arial" w:hAnsi="Arial" w:cs="Arial"/>
          <w:sz w:val="20"/>
          <w:szCs w:val="20"/>
          <w:highlight w:val="green"/>
        </w:rPr>
        <w:t>es</w:t>
      </w:r>
      <w:r w:rsidRPr="003C2321">
        <w:rPr>
          <w:rFonts w:ascii="Arial" w:hAnsi="Arial" w:cs="Arial"/>
          <w:sz w:val="20"/>
          <w:szCs w:val="20"/>
          <w:highlight w:val="green"/>
        </w:rPr>
        <w:t xml:space="preserve"> documents </w:t>
      </w:r>
      <w:r w:rsidR="00BB79C3" w:rsidRPr="003C2321">
        <w:rPr>
          <w:rFonts w:ascii="Arial" w:hAnsi="Arial" w:cs="Arial"/>
          <w:sz w:val="20"/>
          <w:szCs w:val="20"/>
          <w:highlight w:val="green"/>
        </w:rPr>
        <w:t xml:space="preserve">2 et 3, </w:t>
      </w:r>
      <w:r w:rsidRPr="003C2321">
        <w:rPr>
          <w:rFonts w:ascii="Arial" w:hAnsi="Arial" w:cs="Arial"/>
          <w:sz w:val="20"/>
          <w:szCs w:val="20"/>
          <w:highlight w:val="green"/>
        </w:rPr>
        <w:t xml:space="preserve">expliquez de quoi dépendent nos besoins </w:t>
      </w:r>
      <w:r w:rsidR="00880EA5" w:rsidRPr="003C2321">
        <w:rPr>
          <w:rFonts w:ascii="Arial" w:hAnsi="Arial" w:cs="Arial"/>
          <w:sz w:val="20"/>
          <w:szCs w:val="20"/>
          <w:highlight w:val="green"/>
        </w:rPr>
        <w:t>en énergie</w:t>
      </w:r>
      <w:r w:rsidRPr="003C2321">
        <w:rPr>
          <w:rFonts w:ascii="Arial" w:hAnsi="Arial" w:cs="Arial"/>
          <w:sz w:val="20"/>
          <w:szCs w:val="20"/>
          <w:highlight w:val="green"/>
        </w:rPr>
        <w:t>.</w:t>
      </w:r>
      <w:r w:rsidR="00BB79C3" w:rsidRPr="003C2321">
        <w:rPr>
          <w:rFonts w:ascii="Arial" w:hAnsi="Arial" w:cs="Arial"/>
          <w:noProof/>
          <w:sz w:val="20"/>
          <w:szCs w:val="20"/>
          <w:highlight w:val="green"/>
        </w:rPr>
        <w:t xml:space="preserve"> </w:t>
      </w:r>
    </w:p>
    <w:p w14:paraId="3965184B" w14:textId="057991B9" w:rsidR="00BB79C3" w:rsidRPr="003C2321" w:rsidRDefault="00B20C0A" w:rsidP="00650287">
      <w:pPr>
        <w:rPr>
          <w:rFonts w:ascii="Arial" w:hAnsi="Arial" w:cs="Arial"/>
          <w:noProof/>
          <w:sz w:val="20"/>
          <w:szCs w:val="20"/>
          <w:highlight w:val="green"/>
        </w:rPr>
      </w:pPr>
      <w:r w:rsidRPr="003C2321">
        <w:rPr>
          <w:rFonts w:ascii="Arial" w:hAnsi="Arial" w:cs="Arial"/>
          <w:noProof/>
          <w:sz w:val="20"/>
          <w:szCs w:val="20"/>
          <w:highlight w:val="green"/>
        </w:rPr>
        <w:drawing>
          <wp:inline distT="0" distB="0" distL="0" distR="0" wp14:anchorId="02594CD3" wp14:editId="36E4E031">
            <wp:extent cx="4772025" cy="2597874"/>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7724" cy="2617309"/>
                    </a:xfrm>
                    <a:prstGeom prst="rect">
                      <a:avLst/>
                    </a:prstGeom>
                    <a:noFill/>
                    <a:ln>
                      <a:noFill/>
                    </a:ln>
                  </pic:spPr>
                </pic:pic>
              </a:graphicData>
            </a:graphic>
          </wp:inline>
        </w:drawing>
      </w:r>
    </w:p>
    <w:p w14:paraId="558FCB3A" w14:textId="77777777" w:rsidR="00BB79C3" w:rsidRPr="003C2321" w:rsidRDefault="00BB79C3" w:rsidP="00650287">
      <w:pPr>
        <w:rPr>
          <w:rFonts w:ascii="Arial" w:hAnsi="Arial" w:cs="Arial"/>
          <w:noProof/>
          <w:sz w:val="20"/>
          <w:szCs w:val="20"/>
        </w:rPr>
        <w:sectPr w:rsidR="00BB79C3" w:rsidRPr="003C2321" w:rsidSect="00650287">
          <w:pgSz w:w="11906" w:h="16838"/>
          <w:pgMar w:top="567" w:right="567" w:bottom="567" w:left="567" w:header="709" w:footer="709" w:gutter="0"/>
          <w:cols w:space="708"/>
          <w:docGrid w:linePitch="360"/>
        </w:sectPr>
      </w:pPr>
    </w:p>
    <w:p w14:paraId="2A6A1815" w14:textId="6E0CD605" w:rsidR="00BB79C3" w:rsidRPr="003C2321" w:rsidRDefault="00BB79C3" w:rsidP="00650287">
      <w:pPr>
        <w:rPr>
          <w:rFonts w:ascii="Arial" w:hAnsi="Arial" w:cs="Arial"/>
          <w:noProof/>
          <w:sz w:val="20"/>
          <w:szCs w:val="20"/>
        </w:rPr>
      </w:pPr>
      <w:r w:rsidRPr="003C2321">
        <w:rPr>
          <w:rFonts w:ascii="Arial" w:hAnsi="Arial" w:cs="Arial"/>
          <w:noProof/>
          <w:sz w:val="20"/>
          <w:szCs w:val="20"/>
          <w:u w:val="single"/>
        </w:rPr>
        <w:t>doc 2</w:t>
      </w:r>
      <w:r w:rsidRPr="003C2321">
        <w:rPr>
          <w:rFonts w:ascii="Arial" w:hAnsi="Arial" w:cs="Arial"/>
          <w:noProof/>
          <w:sz w:val="20"/>
          <w:szCs w:val="20"/>
        </w:rPr>
        <w:t xml:space="preserve"> : Les besoins énergétiques journaliers de différentes personnes </w:t>
      </w:r>
      <w:r w:rsidR="00880EA5" w:rsidRPr="003C2321">
        <w:rPr>
          <w:rFonts w:ascii="Arial" w:hAnsi="Arial" w:cs="Arial"/>
          <w:noProof/>
          <w:sz w:val="20"/>
          <w:szCs w:val="20"/>
        </w:rPr>
        <w:t>(les chifffres représentent les besoins énergétiques par jours en kJ)</w:t>
      </w:r>
      <w:r w:rsidRPr="003C2321">
        <w:rPr>
          <w:rFonts w:ascii="Arial" w:hAnsi="Arial" w:cs="Arial"/>
          <w:noProof/>
          <w:sz w:val="20"/>
          <w:szCs w:val="20"/>
        </w:rPr>
        <w:t xml:space="preserve">                                       </w:t>
      </w:r>
    </w:p>
    <w:p w14:paraId="397065B7" w14:textId="77777777" w:rsidR="00BB79C3" w:rsidRPr="003C2321" w:rsidRDefault="00BB79C3" w:rsidP="00650287">
      <w:pPr>
        <w:rPr>
          <w:rFonts w:ascii="Arial" w:hAnsi="Arial" w:cs="Arial"/>
          <w:noProof/>
          <w:sz w:val="20"/>
          <w:szCs w:val="20"/>
        </w:rPr>
      </w:pPr>
    </w:p>
    <w:p w14:paraId="60FA8174" w14:textId="77777777" w:rsidR="00BB79C3" w:rsidRPr="003C2321" w:rsidRDefault="00BB79C3" w:rsidP="00650287">
      <w:pPr>
        <w:rPr>
          <w:rFonts w:ascii="Arial" w:hAnsi="Arial" w:cs="Arial"/>
          <w:noProof/>
          <w:sz w:val="20"/>
          <w:szCs w:val="20"/>
        </w:rPr>
      </w:pPr>
    </w:p>
    <w:p w14:paraId="164156A2" w14:textId="77777777" w:rsidR="00BB79C3" w:rsidRPr="003C2321" w:rsidRDefault="00BB79C3" w:rsidP="00650287">
      <w:pPr>
        <w:rPr>
          <w:rFonts w:ascii="Arial" w:hAnsi="Arial" w:cs="Arial"/>
          <w:noProof/>
          <w:sz w:val="20"/>
          <w:szCs w:val="20"/>
        </w:rPr>
        <w:sectPr w:rsidR="00BB79C3" w:rsidRPr="003C2321" w:rsidSect="00BB79C3">
          <w:type w:val="continuous"/>
          <w:pgSz w:w="11906" w:h="16838"/>
          <w:pgMar w:top="567" w:right="567" w:bottom="567" w:left="567" w:header="709" w:footer="709" w:gutter="0"/>
          <w:cols w:space="708"/>
          <w:docGrid w:linePitch="360"/>
        </w:sectPr>
      </w:pPr>
    </w:p>
    <w:p w14:paraId="478B7EF7" w14:textId="4AEA36B3" w:rsidR="00BB79C3" w:rsidRPr="003C2321" w:rsidRDefault="00BB79C3" w:rsidP="00650287">
      <w:pPr>
        <w:rPr>
          <w:rFonts w:ascii="Arial" w:hAnsi="Arial" w:cs="Arial"/>
          <w:noProof/>
          <w:sz w:val="20"/>
          <w:szCs w:val="20"/>
        </w:rPr>
      </w:pPr>
    </w:p>
    <w:p w14:paraId="621B1B41" w14:textId="77777777" w:rsidR="00BB79C3" w:rsidRPr="003C2321" w:rsidRDefault="00BB79C3" w:rsidP="00BB79C3">
      <w:pPr>
        <w:tabs>
          <w:tab w:val="left" w:pos="1650"/>
        </w:tabs>
        <w:rPr>
          <w:rFonts w:ascii="Arial" w:hAnsi="Arial" w:cs="Arial"/>
          <w:sz w:val="20"/>
          <w:szCs w:val="20"/>
        </w:rPr>
      </w:pPr>
    </w:p>
    <w:p w14:paraId="322EBF73" w14:textId="11669CD8" w:rsidR="00BB79C3" w:rsidRPr="003C2321" w:rsidRDefault="00880EA5" w:rsidP="00BB79C3">
      <w:pPr>
        <w:rPr>
          <w:rFonts w:ascii="Arial" w:hAnsi="Arial" w:cs="Arial"/>
          <w:noProof/>
          <w:sz w:val="20"/>
          <w:szCs w:val="20"/>
        </w:rPr>
      </w:pPr>
      <w:r w:rsidRPr="003C2321">
        <w:rPr>
          <w:rFonts w:ascii="Arial" w:hAnsi="Arial" w:cs="Arial"/>
          <w:noProof/>
          <w:sz w:val="20"/>
          <w:szCs w:val="20"/>
        </w:rPr>
        <w:drawing>
          <wp:anchor distT="0" distB="0" distL="114300" distR="114300" simplePos="0" relativeHeight="251663360" behindDoc="1" locked="0" layoutInCell="1" allowOverlap="1" wp14:anchorId="5CC3E41C" wp14:editId="289BD420">
            <wp:simplePos x="0" y="0"/>
            <wp:positionH relativeFrom="column">
              <wp:align>left</wp:align>
            </wp:positionH>
            <wp:positionV relativeFrom="margin">
              <wp:posOffset>-171450</wp:posOffset>
            </wp:positionV>
            <wp:extent cx="4067175" cy="2219325"/>
            <wp:effectExtent l="0" t="0" r="9525"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067175" cy="2219325"/>
                    </a:xfrm>
                    <a:prstGeom prst="rect">
                      <a:avLst/>
                    </a:prstGeom>
                  </pic:spPr>
                </pic:pic>
              </a:graphicData>
            </a:graphic>
            <wp14:sizeRelH relativeFrom="margin">
              <wp14:pctWidth>0</wp14:pctWidth>
            </wp14:sizeRelH>
            <wp14:sizeRelV relativeFrom="margin">
              <wp14:pctHeight>0</wp14:pctHeight>
            </wp14:sizeRelV>
          </wp:anchor>
        </w:drawing>
      </w:r>
    </w:p>
    <w:p w14:paraId="55E182D7" w14:textId="77777777" w:rsidR="00BB79C3" w:rsidRPr="003C2321" w:rsidRDefault="00BB79C3" w:rsidP="00BB79C3">
      <w:pPr>
        <w:rPr>
          <w:rFonts w:ascii="Arial" w:hAnsi="Arial" w:cs="Arial"/>
          <w:noProof/>
          <w:sz w:val="20"/>
          <w:szCs w:val="20"/>
        </w:rPr>
      </w:pPr>
    </w:p>
    <w:p w14:paraId="12C3843D" w14:textId="77777777" w:rsidR="00BB79C3" w:rsidRPr="003C2321" w:rsidRDefault="00BB79C3" w:rsidP="00BB79C3">
      <w:pPr>
        <w:rPr>
          <w:rFonts w:ascii="Arial" w:hAnsi="Arial" w:cs="Arial"/>
          <w:noProof/>
          <w:sz w:val="20"/>
          <w:szCs w:val="20"/>
        </w:rPr>
      </w:pPr>
    </w:p>
    <w:p w14:paraId="3FE0DECB" w14:textId="77777777" w:rsidR="00BB79C3" w:rsidRPr="003C2321" w:rsidRDefault="00BB79C3" w:rsidP="00BB79C3">
      <w:pPr>
        <w:rPr>
          <w:rFonts w:ascii="Arial" w:hAnsi="Arial" w:cs="Arial"/>
          <w:noProof/>
          <w:sz w:val="20"/>
          <w:szCs w:val="20"/>
        </w:rPr>
      </w:pPr>
    </w:p>
    <w:p w14:paraId="32123C3C" w14:textId="4598C912" w:rsidR="00BB79C3" w:rsidRPr="003C2321" w:rsidRDefault="00BB79C3" w:rsidP="00BB79C3">
      <w:pPr>
        <w:rPr>
          <w:rFonts w:ascii="Arial" w:hAnsi="Arial" w:cs="Arial"/>
          <w:noProof/>
          <w:sz w:val="20"/>
          <w:szCs w:val="20"/>
        </w:rPr>
      </w:pPr>
    </w:p>
    <w:p w14:paraId="3B92AAC4" w14:textId="77777777" w:rsidR="00BB79C3" w:rsidRPr="003C2321" w:rsidRDefault="00BB79C3" w:rsidP="00BB79C3">
      <w:pPr>
        <w:rPr>
          <w:rFonts w:ascii="Arial" w:hAnsi="Arial" w:cs="Arial"/>
          <w:noProof/>
          <w:sz w:val="20"/>
          <w:szCs w:val="20"/>
        </w:rPr>
      </w:pPr>
    </w:p>
    <w:p w14:paraId="2014C2B0" w14:textId="77777777" w:rsidR="00BB79C3" w:rsidRPr="003C2321" w:rsidRDefault="00BB79C3" w:rsidP="00BB79C3">
      <w:pPr>
        <w:rPr>
          <w:rFonts w:ascii="Arial" w:hAnsi="Arial" w:cs="Arial"/>
          <w:noProof/>
          <w:sz w:val="20"/>
          <w:szCs w:val="20"/>
        </w:rPr>
      </w:pPr>
    </w:p>
    <w:p w14:paraId="6AE63287" w14:textId="77777777" w:rsidR="00BB79C3" w:rsidRPr="003C2321" w:rsidRDefault="00BB79C3" w:rsidP="00BB79C3">
      <w:pPr>
        <w:rPr>
          <w:rFonts w:ascii="Arial" w:hAnsi="Arial" w:cs="Arial"/>
          <w:noProof/>
          <w:sz w:val="20"/>
          <w:szCs w:val="20"/>
        </w:rPr>
        <w:sectPr w:rsidR="00BB79C3" w:rsidRPr="003C2321" w:rsidSect="00BB79C3">
          <w:type w:val="continuous"/>
          <w:pgSz w:w="11906" w:h="16838"/>
          <w:pgMar w:top="567" w:right="567" w:bottom="567" w:left="567" w:header="709" w:footer="709" w:gutter="0"/>
          <w:cols w:num="2" w:space="708"/>
          <w:docGrid w:linePitch="360"/>
        </w:sectPr>
      </w:pPr>
      <w:r w:rsidRPr="003C2321">
        <w:rPr>
          <w:rFonts w:ascii="Arial" w:hAnsi="Arial" w:cs="Arial"/>
          <w:noProof/>
          <w:sz w:val="20"/>
          <w:szCs w:val="20"/>
        </w:rPr>
        <w:t xml:space="preserve">     </w:t>
      </w:r>
    </w:p>
    <w:p w14:paraId="14051A0C" w14:textId="77777777" w:rsidR="00BB79C3" w:rsidRPr="003C2321" w:rsidRDefault="00BB79C3" w:rsidP="00BB79C3">
      <w:pPr>
        <w:rPr>
          <w:rFonts w:ascii="Arial" w:hAnsi="Arial" w:cs="Arial"/>
          <w:noProof/>
          <w:sz w:val="20"/>
          <w:szCs w:val="20"/>
        </w:rPr>
      </w:pPr>
    </w:p>
    <w:p w14:paraId="68F7C689" w14:textId="179ED08C" w:rsidR="008C55C8" w:rsidRPr="003C2321" w:rsidRDefault="00BB79C3" w:rsidP="008C55C8">
      <w:pPr>
        <w:rPr>
          <w:rFonts w:ascii="Arial" w:hAnsi="Arial" w:cs="Arial"/>
          <w:noProof/>
          <w:sz w:val="20"/>
          <w:szCs w:val="20"/>
        </w:rPr>
      </w:pPr>
      <w:r w:rsidRPr="003C2321">
        <w:rPr>
          <w:rFonts w:ascii="Arial" w:hAnsi="Arial" w:cs="Arial"/>
          <w:noProof/>
          <w:sz w:val="20"/>
          <w:szCs w:val="20"/>
          <w:u w:val="single"/>
        </w:rPr>
        <w:t>doc 3</w:t>
      </w:r>
      <w:r w:rsidRPr="003C2321">
        <w:rPr>
          <w:rFonts w:ascii="Arial" w:hAnsi="Arial" w:cs="Arial"/>
          <w:noProof/>
          <w:sz w:val="20"/>
          <w:szCs w:val="20"/>
        </w:rPr>
        <w:t xml:space="preserve"> : les dépenses énergétiques au cours de la </w:t>
      </w:r>
      <w:r w:rsidRPr="003C2321">
        <w:rPr>
          <w:rFonts w:ascii="Arial" w:hAnsi="Arial" w:cs="Arial"/>
          <w:noProof/>
          <w:sz w:val="20"/>
          <w:szCs w:val="20"/>
        </w:rPr>
        <w:t>j</w:t>
      </w:r>
      <w:r w:rsidRPr="003C2321">
        <w:rPr>
          <w:rFonts w:ascii="Arial" w:hAnsi="Arial" w:cs="Arial"/>
          <w:noProof/>
          <w:sz w:val="20"/>
          <w:szCs w:val="20"/>
        </w:rPr>
        <w:t>ournée</w:t>
      </w:r>
      <w:r w:rsidR="008C55C8">
        <w:rPr>
          <w:rFonts w:ascii="Arial" w:hAnsi="Arial" w:cs="Arial"/>
          <w:noProof/>
          <w:sz w:val="20"/>
          <w:szCs w:val="20"/>
        </w:rPr>
        <w:t xml:space="preserve"> </w:t>
      </w:r>
      <w:r w:rsidR="008C55C8" w:rsidRPr="003C2321">
        <w:rPr>
          <w:rFonts w:ascii="Arial" w:hAnsi="Arial" w:cs="Arial"/>
          <w:noProof/>
          <w:sz w:val="20"/>
          <w:szCs w:val="20"/>
        </w:rPr>
        <w:t>(les chifffres représentent l</w:t>
      </w:r>
      <w:r w:rsidR="008C55C8">
        <w:rPr>
          <w:rFonts w:ascii="Arial" w:hAnsi="Arial" w:cs="Arial"/>
          <w:noProof/>
          <w:sz w:val="20"/>
          <w:szCs w:val="20"/>
        </w:rPr>
        <w:t xml:space="preserve">a dépense énergétique </w:t>
      </w:r>
      <w:r w:rsidR="008C55C8" w:rsidRPr="003C2321">
        <w:rPr>
          <w:rFonts w:ascii="Arial" w:hAnsi="Arial" w:cs="Arial"/>
          <w:noProof/>
          <w:sz w:val="20"/>
          <w:szCs w:val="20"/>
        </w:rPr>
        <w:t>en kJ</w:t>
      </w:r>
      <w:r w:rsidR="008C55C8">
        <w:rPr>
          <w:rFonts w:ascii="Arial" w:hAnsi="Arial" w:cs="Arial"/>
          <w:noProof/>
          <w:sz w:val="20"/>
          <w:szCs w:val="20"/>
        </w:rPr>
        <w:t xml:space="preserve"> par heure</w:t>
      </w:r>
      <w:r w:rsidR="008C55C8" w:rsidRPr="003C2321">
        <w:rPr>
          <w:rFonts w:ascii="Arial" w:hAnsi="Arial" w:cs="Arial"/>
          <w:noProof/>
          <w:sz w:val="20"/>
          <w:szCs w:val="20"/>
        </w:rPr>
        <w:t xml:space="preserve">)                                       </w:t>
      </w:r>
    </w:p>
    <w:p w14:paraId="1ED6EC5F" w14:textId="77777777" w:rsidR="00C03621" w:rsidRPr="00C03621" w:rsidRDefault="00C03621" w:rsidP="00C03621">
      <w:pPr>
        <w:rPr>
          <w:rFonts w:ascii="Arial" w:hAnsi="Arial" w:cs="Arial"/>
          <w:noProof/>
          <w:sz w:val="20"/>
          <w:szCs w:val="20"/>
        </w:rPr>
      </w:pPr>
      <w:r w:rsidRPr="00C03621">
        <w:rPr>
          <w:rFonts w:ascii="Arial" w:hAnsi="Arial" w:cs="Arial"/>
          <w:noProof/>
          <w:sz w:val="20"/>
          <w:szCs w:val="20"/>
          <w:u w:val="single"/>
        </w:rPr>
        <w:t>R3</w:t>
      </w:r>
      <w:r w:rsidRPr="00C03621">
        <w:rPr>
          <w:rFonts w:ascii="Arial" w:hAnsi="Arial" w:cs="Arial"/>
          <w:noProof/>
          <w:sz w:val="20"/>
          <w:szCs w:val="20"/>
        </w:rPr>
        <w:t>: Toutes les personnes n’ont pas les mêmes besoins alimentaires, cela dépend :</w:t>
      </w:r>
    </w:p>
    <w:p w14:paraId="3636C8E9" w14:textId="77777777" w:rsidR="00C03621" w:rsidRPr="00C03621" w:rsidRDefault="00C03621" w:rsidP="00C03621">
      <w:pPr>
        <w:rPr>
          <w:rFonts w:ascii="Arial" w:hAnsi="Arial" w:cs="Arial"/>
          <w:noProof/>
          <w:sz w:val="20"/>
          <w:szCs w:val="20"/>
        </w:rPr>
      </w:pPr>
      <w:r w:rsidRPr="00C03621">
        <w:rPr>
          <w:rFonts w:ascii="Arial" w:hAnsi="Arial" w:cs="Arial"/>
          <w:noProof/>
          <w:sz w:val="20"/>
          <w:szCs w:val="20"/>
        </w:rPr>
        <w:t>- de l’âge</w:t>
      </w:r>
    </w:p>
    <w:p w14:paraId="6EC668A9" w14:textId="77777777" w:rsidR="00C03621" w:rsidRPr="00C03621" w:rsidRDefault="00C03621" w:rsidP="00C03621">
      <w:pPr>
        <w:rPr>
          <w:rFonts w:ascii="Arial" w:hAnsi="Arial" w:cs="Arial"/>
          <w:noProof/>
          <w:sz w:val="20"/>
          <w:szCs w:val="20"/>
        </w:rPr>
      </w:pPr>
      <w:r w:rsidRPr="00C03621">
        <w:rPr>
          <w:rFonts w:ascii="Arial" w:hAnsi="Arial" w:cs="Arial"/>
          <w:noProof/>
          <w:sz w:val="20"/>
          <w:szCs w:val="20"/>
        </w:rPr>
        <w:t>- du sexe : homme ou femme</w:t>
      </w:r>
    </w:p>
    <w:p w14:paraId="4CAA0950" w14:textId="77777777" w:rsidR="00C03621" w:rsidRPr="00C03621" w:rsidRDefault="00C03621" w:rsidP="00C03621">
      <w:pPr>
        <w:rPr>
          <w:rFonts w:ascii="Arial" w:hAnsi="Arial" w:cs="Arial"/>
          <w:noProof/>
          <w:sz w:val="20"/>
          <w:szCs w:val="20"/>
        </w:rPr>
      </w:pPr>
      <w:r w:rsidRPr="00C03621">
        <w:rPr>
          <w:rFonts w:ascii="Arial" w:hAnsi="Arial" w:cs="Arial"/>
          <w:noProof/>
          <w:sz w:val="20"/>
          <w:szCs w:val="20"/>
        </w:rPr>
        <w:t>- de l’activité physique</w:t>
      </w:r>
    </w:p>
    <w:p w14:paraId="32342DE3" w14:textId="77777777" w:rsidR="00C03621" w:rsidRPr="00C03621" w:rsidRDefault="00C03621" w:rsidP="00C03621">
      <w:pPr>
        <w:rPr>
          <w:rFonts w:ascii="Arial" w:hAnsi="Arial" w:cs="Arial"/>
          <w:noProof/>
          <w:sz w:val="20"/>
          <w:szCs w:val="20"/>
        </w:rPr>
      </w:pPr>
      <w:r w:rsidRPr="00C03621">
        <w:rPr>
          <w:rFonts w:ascii="Arial" w:hAnsi="Arial" w:cs="Arial"/>
          <w:noProof/>
          <w:sz w:val="20"/>
          <w:szCs w:val="20"/>
        </w:rPr>
        <w:t>- de l’environnement : température …</w:t>
      </w:r>
    </w:p>
    <w:p w14:paraId="0E94ACD8" w14:textId="77777777" w:rsidR="00C03621" w:rsidRPr="00C03621" w:rsidRDefault="00C03621" w:rsidP="00F12994">
      <w:pPr>
        <w:jc w:val="both"/>
        <w:rPr>
          <w:rFonts w:ascii="Arial" w:hAnsi="Arial" w:cs="Arial"/>
          <w:noProof/>
          <w:sz w:val="20"/>
          <w:szCs w:val="20"/>
        </w:rPr>
      </w:pPr>
      <w:r w:rsidRPr="00C03621">
        <w:rPr>
          <w:rFonts w:ascii="Arial" w:hAnsi="Arial" w:cs="Arial"/>
          <w:noProof/>
          <w:sz w:val="20"/>
          <w:szCs w:val="20"/>
          <w:highlight w:val="cyan"/>
          <w:u w:val="single"/>
        </w:rPr>
        <w:t xml:space="preserve">Bilan : </w:t>
      </w:r>
      <w:r w:rsidRPr="00C03621">
        <w:rPr>
          <w:rFonts w:ascii="Arial" w:hAnsi="Arial" w:cs="Arial"/>
          <w:noProof/>
          <w:sz w:val="20"/>
          <w:szCs w:val="20"/>
          <w:highlight w:val="cyan"/>
        </w:rPr>
        <w:t>Tous les aliments n’apportent pas la même quantité d’énergie, ni les mêmes éléments nutritifs (glucides, lipides, sels minéraux, vitamines…). Les besoins alimentaires changent selon les personnes et l’environnement. Un déséquilibre entre les apports et les besoins est mauvais pour la santé.</w:t>
      </w:r>
    </w:p>
    <w:p w14:paraId="1DBFB454" w14:textId="05111FC1" w:rsidR="00C03621" w:rsidRPr="003C2321" w:rsidRDefault="00C03621" w:rsidP="00F12994">
      <w:pPr>
        <w:jc w:val="both"/>
        <w:rPr>
          <w:rFonts w:ascii="Arial" w:hAnsi="Arial" w:cs="Arial"/>
          <w:noProof/>
          <w:sz w:val="20"/>
          <w:szCs w:val="20"/>
          <w:u w:val="single"/>
        </w:rPr>
      </w:pPr>
    </w:p>
    <w:p w14:paraId="7CFBD8D8" w14:textId="24B35158" w:rsidR="00F12994" w:rsidRDefault="00F12994" w:rsidP="00F12994">
      <w:pPr>
        <w:jc w:val="both"/>
        <w:rPr>
          <w:rFonts w:ascii="Arial" w:hAnsi="Arial" w:cs="Arial"/>
          <w:noProof/>
          <w:sz w:val="20"/>
          <w:szCs w:val="20"/>
          <w:u w:val="single"/>
        </w:rPr>
      </w:pPr>
      <w:r w:rsidRPr="003C2321">
        <w:rPr>
          <w:rFonts w:ascii="Arial" w:hAnsi="Arial" w:cs="Arial"/>
          <w:noProof/>
          <w:sz w:val="20"/>
          <w:szCs w:val="20"/>
        </w:rPr>
        <w:drawing>
          <wp:inline distT="0" distB="0" distL="0" distR="0" wp14:anchorId="01A0D8B8" wp14:editId="797F5605">
            <wp:extent cx="4448175" cy="1320991"/>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86073" cy="1332246"/>
                    </a:xfrm>
                    <a:prstGeom prst="rect">
                      <a:avLst/>
                    </a:prstGeom>
                  </pic:spPr>
                </pic:pic>
              </a:graphicData>
            </a:graphic>
          </wp:inline>
        </w:drawing>
      </w:r>
    </w:p>
    <w:p w14:paraId="0E4460DB" w14:textId="77777777" w:rsidR="00375D39" w:rsidRPr="003C2321" w:rsidRDefault="00375D39" w:rsidP="00F12994">
      <w:pPr>
        <w:jc w:val="both"/>
        <w:rPr>
          <w:rFonts w:ascii="Arial" w:hAnsi="Arial" w:cs="Arial"/>
          <w:noProof/>
          <w:sz w:val="20"/>
          <w:szCs w:val="20"/>
          <w:u w:val="single"/>
        </w:rPr>
      </w:pPr>
    </w:p>
    <w:p w14:paraId="434051F7" w14:textId="1C06CAC1" w:rsidR="00880EA5" w:rsidRPr="003C2321" w:rsidRDefault="00880EA5" w:rsidP="00880EA5">
      <w:pPr>
        <w:rPr>
          <w:rFonts w:ascii="Arial" w:hAnsi="Arial" w:cs="Arial"/>
          <w:noProof/>
          <w:u w:val="single"/>
        </w:rPr>
      </w:pPr>
      <w:r w:rsidRPr="00880EA5">
        <w:rPr>
          <w:rFonts w:ascii="Arial" w:hAnsi="Arial" w:cs="Arial"/>
          <w:noProof/>
          <w:highlight w:val="cyan"/>
          <w:u w:val="single"/>
        </w:rPr>
        <w:t>2) La production des aliments</w:t>
      </w:r>
      <w:r w:rsidRPr="00880EA5">
        <w:rPr>
          <w:rFonts w:ascii="Arial" w:hAnsi="Arial" w:cs="Arial"/>
          <w:noProof/>
          <w:u w:val="single"/>
        </w:rPr>
        <w:t xml:space="preserve"> </w:t>
      </w:r>
    </w:p>
    <w:p w14:paraId="4B9CFE71" w14:textId="77777777" w:rsidR="00F12994" w:rsidRPr="00880EA5" w:rsidRDefault="00F12994" w:rsidP="00880EA5">
      <w:pPr>
        <w:rPr>
          <w:rFonts w:ascii="Arial" w:hAnsi="Arial" w:cs="Arial"/>
          <w:noProof/>
          <w:sz w:val="20"/>
          <w:szCs w:val="20"/>
        </w:rPr>
      </w:pPr>
    </w:p>
    <w:p w14:paraId="17B6D988" w14:textId="3165D5D8" w:rsidR="00BB79C3" w:rsidRPr="003C2321" w:rsidRDefault="00880EA5" w:rsidP="00880EA5">
      <w:pPr>
        <w:jc w:val="both"/>
        <w:rPr>
          <w:rFonts w:ascii="Arial" w:hAnsi="Arial" w:cs="Arial"/>
          <w:noProof/>
          <w:sz w:val="20"/>
          <w:szCs w:val="20"/>
        </w:rPr>
      </w:pPr>
      <w:r w:rsidRPr="003C2321">
        <w:rPr>
          <w:rFonts w:ascii="Arial" w:hAnsi="Arial" w:cs="Arial"/>
          <w:noProof/>
          <w:sz w:val="20"/>
          <w:szCs w:val="20"/>
          <w:highlight w:val="green"/>
          <w:u w:val="single"/>
        </w:rPr>
        <w:t>Q1</w:t>
      </w:r>
      <w:r w:rsidRPr="003C2321">
        <w:rPr>
          <w:rFonts w:ascii="Arial" w:hAnsi="Arial" w:cs="Arial"/>
          <w:noProof/>
          <w:sz w:val="20"/>
          <w:szCs w:val="20"/>
          <w:highlight w:val="green"/>
        </w:rPr>
        <w:t> : Faites</w:t>
      </w:r>
      <w:r w:rsidRPr="003C2321">
        <w:rPr>
          <w:rFonts w:ascii="Arial" w:hAnsi="Arial" w:cs="Arial"/>
          <w:noProof/>
          <w:sz w:val="20"/>
          <w:szCs w:val="20"/>
          <w:highlight w:val="green"/>
        </w:rPr>
        <w:t xml:space="preserve"> une liste des aliments mangés au cours de toute une journée de votre semaine. Classez ensuite dans un tableau les aliments en 3 catégories : </w:t>
      </w:r>
      <w:r w:rsidRPr="003C2321">
        <w:rPr>
          <w:rFonts w:ascii="Arial" w:hAnsi="Arial" w:cs="Arial"/>
          <w:noProof/>
          <w:sz w:val="20"/>
          <w:szCs w:val="20"/>
          <w:highlight w:val="green"/>
        </w:rPr>
        <w:t xml:space="preserve"> </w:t>
      </w:r>
      <w:r w:rsidRPr="003C2321">
        <w:rPr>
          <w:rFonts w:ascii="Arial" w:hAnsi="Arial" w:cs="Arial"/>
          <w:noProof/>
          <w:sz w:val="20"/>
          <w:szCs w:val="20"/>
          <w:highlight w:val="green"/>
        </w:rPr>
        <w:t xml:space="preserve">aliments venant d’un élevage, aliments venant d’une culture ou aliments venant de la chasse </w:t>
      </w:r>
      <w:r w:rsidR="00613E66" w:rsidRPr="003C2321">
        <w:rPr>
          <w:rFonts w:ascii="Arial" w:hAnsi="Arial" w:cs="Arial"/>
          <w:noProof/>
          <w:sz w:val="20"/>
          <w:szCs w:val="20"/>
          <w:highlight w:val="green"/>
        </w:rPr>
        <w:t>(</w:t>
      </w:r>
      <w:r w:rsidRPr="003C2321">
        <w:rPr>
          <w:rFonts w:ascii="Arial" w:hAnsi="Arial" w:cs="Arial"/>
          <w:noProof/>
          <w:sz w:val="20"/>
          <w:szCs w:val="20"/>
          <w:highlight w:val="green"/>
        </w:rPr>
        <w:t>ou de la pêche</w:t>
      </w:r>
      <w:r w:rsidR="00613E66" w:rsidRPr="003C2321">
        <w:rPr>
          <w:rFonts w:ascii="Arial" w:hAnsi="Arial" w:cs="Arial"/>
          <w:noProof/>
          <w:sz w:val="20"/>
          <w:szCs w:val="20"/>
        </w:rPr>
        <w:t>)</w:t>
      </w:r>
    </w:p>
    <w:p w14:paraId="2962E807" w14:textId="77777777" w:rsidR="00F12994" w:rsidRPr="003C2321" w:rsidRDefault="00F12994" w:rsidP="00880EA5">
      <w:pPr>
        <w:jc w:val="both"/>
        <w:rPr>
          <w:rFonts w:ascii="Arial" w:hAnsi="Arial" w:cs="Arial"/>
          <w:noProof/>
          <w:sz w:val="20"/>
          <w:szCs w:val="20"/>
        </w:rPr>
      </w:pPr>
    </w:p>
    <w:p w14:paraId="302646A0" w14:textId="0970A44E" w:rsidR="00880EA5" w:rsidRPr="00880EA5" w:rsidRDefault="00880EA5" w:rsidP="00880EA5">
      <w:pPr>
        <w:tabs>
          <w:tab w:val="left" w:pos="1650"/>
        </w:tabs>
        <w:rPr>
          <w:rFonts w:ascii="Arial" w:hAnsi="Arial" w:cs="Arial"/>
          <w:sz w:val="20"/>
          <w:szCs w:val="20"/>
        </w:rPr>
      </w:pPr>
      <w:r w:rsidRPr="00880EA5">
        <w:rPr>
          <w:rFonts w:ascii="Arial" w:hAnsi="Arial" w:cs="Arial"/>
          <w:sz w:val="20"/>
          <w:szCs w:val="20"/>
          <w:highlight w:val="green"/>
          <w:u w:val="single"/>
        </w:rPr>
        <w:t>Q2 </w:t>
      </w:r>
      <w:r w:rsidRPr="00880EA5">
        <w:rPr>
          <w:rFonts w:ascii="Arial" w:hAnsi="Arial" w:cs="Arial"/>
          <w:sz w:val="20"/>
          <w:szCs w:val="20"/>
          <w:highlight w:val="green"/>
        </w:rPr>
        <w:t xml:space="preserve">: </w:t>
      </w:r>
      <w:r w:rsidRPr="003C2321">
        <w:rPr>
          <w:rFonts w:ascii="Arial" w:hAnsi="Arial" w:cs="Arial"/>
          <w:sz w:val="20"/>
          <w:szCs w:val="20"/>
          <w:highlight w:val="green"/>
        </w:rPr>
        <w:t>Que peut-on faire</w:t>
      </w:r>
      <w:r w:rsidRPr="00880EA5">
        <w:rPr>
          <w:rFonts w:ascii="Arial" w:hAnsi="Arial" w:cs="Arial"/>
          <w:sz w:val="20"/>
          <w:szCs w:val="20"/>
          <w:highlight w:val="green"/>
        </w:rPr>
        <w:t xml:space="preserve"> pour améliorer la production dans un élevage ou une culture</w:t>
      </w:r>
      <w:r w:rsidRPr="003C2321">
        <w:rPr>
          <w:rFonts w:ascii="Arial" w:hAnsi="Arial" w:cs="Arial"/>
          <w:sz w:val="20"/>
          <w:szCs w:val="20"/>
          <w:highlight w:val="green"/>
        </w:rPr>
        <w:t> ?</w:t>
      </w:r>
    </w:p>
    <w:p w14:paraId="128504D4" w14:textId="3178F772" w:rsidR="00C03621" w:rsidRPr="00C03621" w:rsidRDefault="00C03621" w:rsidP="00C03621">
      <w:pPr>
        <w:tabs>
          <w:tab w:val="left" w:pos="1650"/>
        </w:tabs>
        <w:rPr>
          <w:rFonts w:ascii="Arial" w:hAnsi="Arial" w:cs="Arial"/>
          <w:sz w:val="20"/>
          <w:szCs w:val="20"/>
        </w:rPr>
      </w:pPr>
      <w:r w:rsidRPr="00C03621">
        <w:rPr>
          <w:rFonts w:ascii="Arial" w:hAnsi="Arial" w:cs="Arial"/>
          <w:sz w:val="20"/>
          <w:szCs w:val="20"/>
          <w:u w:val="single"/>
        </w:rPr>
        <w:t>R2 : Pour l’élevage </w:t>
      </w:r>
      <w:r w:rsidRPr="00C03621">
        <w:rPr>
          <w:rFonts w:ascii="Arial" w:hAnsi="Arial" w:cs="Arial"/>
          <w:sz w:val="20"/>
          <w:szCs w:val="20"/>
        </w:rPr>
        <w:t>: On sélectionne les animaux qui ont les qualités recherchées (pour la viande, le lait…) et on les fait se reproduire : c’est ce que l’on appelle la sélection génétique. Ils reçoivent une alimentation de bonne qualité.</w:t>
      </w:r>
    </w:p>
    <w:p w14:paraId="1416FC14" w14:textId="77777777" w:rsidR="00C03621" w:rsidRPr="00C03621" w:rsidRDefault="00C03621" w:rsidP="00C03621">
      <w:pPr>
        <w:tabs>
          <w:tab w:val="left" w:pos="1650"/>
        </w:tabs>
        <w:rPr>
          <w:rFonts w:ascii="Arial" w:hAnsi="Arial" w:cs="Arial"/>
          <w:sz w:val="20"/>
          <w:szCs w:val="20"/>
        </w:rPr>
      </w:pPr>
      <w:r w:rsidRPr="00C03621">
        <w:rPr>
          <w:rFonts w:ascii="Arial" w:hAnsi="Arial" w:cs="Arial"/>
          <w:sz w:val="20"/>
          <w:szCs w:val="20"/>
          <w:u w:val="single"/>
        </w:rPr>
        <w:t xml:space="preserve">Pour la culture : </w:t>
      </w:r>
      <w:r w:rsidRPr="00C03621">
        <w:rPr>
          <w:rFonts w:ascii="Arial" w:hAnsi="Arial" w:cs="Arial"/>
          <w:sz w:val="20"/>
          <w:szCs w:val="20"/>
        </w:rPr>
        <w:t>Utiliser des engrais et des pesticides (en quantité limitée pour ne pas dégrader l’environnement).</w:t>
      </w:r>
    </w:p>
    <w:p w14:paraId="53FC45D9" w14:textId="77777777" w:rsidR="00C03621" w:rsidRPr="003C2321" w:rsidRDefault="00C03621" w:rsidP="00D30BC4">
      <w:pPr>
        <w:tabs>
          <w:tab w:val="left" w:pos="1650"/>
        </w:tabs>
        <w:jc w:val="both"/>
        <w:rPr>
          <w:rFonts w:ascii="Arial" w:hAnsi="Arial" w:cs="Arial"/>
          <w:sz w:val="20"/>
          <w:szCs w:val="20"/>
          <w:highlight w:val="cyan"/>
          <w:u w:val="single"/>
        </w:rPr>
      </w:pPr>
    </w:p>
    <w:p w14:paraId="00705E94" w14:textId="08B99E58" w:rsidR="00BB79C3" w:rsidRPr="003C2321" w:rsidRDefault="00880EA5" w:rsidP="00D30BC4">
      <w:pPr>
        <w:tabs>
          <w:tab w:val="left" w:pos="1650"/>
        </w:tabs>
        <w:jc w:val="both"/>
        <w:rPr>
          <w:rFonts w:ascii="Arial" w:hAnsi="Arial" w:cs="Arial"/>
          <w:sz w:val="20"/>
          <w:szCs w:val="20"/>
        </w:rPr>
      </w:pPr>
      <w:r w:rsidRPr="00880EA5">
        <w:rPr>
          <w:rFonts w:ascii="Arial" w:hAnsi="Arial" w:cs="Arial"/>
          <w:sz w:val="20"/>
          <w:szCs w:val="20"/>
          <w:highlight w:val="cyan"/>
          <w:u w:val="single"/>
        </w:rPr>
        <w:t>Bilan</w:t>
      </w:r>
      <w:r w:rsidRPr="00880EA5">
        <w:rPr>
          <w:rFonts w:ascii="Arial" w:hAnsi="Arial" w:cs="Arial"/>
          <w:sz w:val="20"/>
          <w:szCs w:val="20"/>
          <w:highlight w:val="cyan"/>
        </w:rPr>
        <w:t> : Les aliments que nous mangeons viennent essentiellement de l’élevage d’animaux (lait, viande, œufs…) et de la culture de végétaux (blé, maïs, riz...). Ces produits sont à la base de notre alimentation. Des améliorations de la quantité et de la qualité de la production sont obtenues en agissant sur la reproduction, les conditions d’élevage ou de culture et les apports nutritifs.</w:t>
      </w:r>
    </w:p>
    <w:sectPr w:rsidR="00BB79C3" w:rsidRPr="003C2321" w:rsidSect="00BB79C3">
      <w:type w:val="continuous"/>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10132" w14:textId="77777777" w:rsidR="00532E94" w:rsidRDefault="00532E94" w:rsidP="004E7571">
      <w:pPr>
        <w:spacing w:after="0" w:line="240" w:lineRule="auto"/>
      </w:pPr>
      <w:r>
        <w:separator/>
      </w:r>
    </w:p>
  </w:endnote>
  <w:endnote w:type="continuationSeparator" w:id="0">
    <w:p w14:paraId="26C45263" w14:textId="77777777" w:rsidR="00532E94" w:rsidRDefault="00532E94" w:rsidP="004E7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FC711" w14:textId="77777777" w:rsidR="00532E94" w:rsidRDefault="00532E94" w:rsidP="004E7571">
      <w:pPr>
        <w:spacing w:after="0" w:line="240" w:lineRule="auto"/>
      </w:pPr>
      <w:r>
        <w:separator/>
      </w:r>
    </w:p>
  </w:footnote>
  <w:footnote w:type="continuationSeparator" w:id="0">
    <w:p w14:paraId="2290EAD3" w14:textId="77777777" w:rsidR="00532E94" w:rsidRDefault="00532E94" w:rsidP="004E75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6" type="#_x0000_t75" style="width:397.95pt;height:653.25pt;visibility:visible;mso-wrap-style:square" o:bullet="t">
        <v:imagedata r:id="rId1" o:title="img20170703_12262186" croptop="4784f" cropbottom="45454f" cropleft="28806f" cropright="20382f"/>
      </v:shape>
    </w:pict>
  </w:numPicBullet>
  <w:abstractNum w:abstractNumId="0" w15:restartNumberingAfterBreak="0">
    <w:nsid w:val="003E7FE7"/>
    <w:multiLevelType w:val="hybridMultilevel"/>
    <w:tmpl w:val="4DF2A4C2"/>
    <w:lvl w:ilvl="0" w:tplc="AC386DEC">
      <w:start w:val="4"/>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06BB523A"/>
    <w:multiLevelType w:val="hybridMultilevel"/>
    <w:tmpl w:val="48C87B0C"/>
    <w:lvl w:ilvl="0" w:tplc="68E2303E">
      <w:start w:val="1"/>
      <w:numFmt w:val="decimal"/>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D9E77E1"/>
    <w:multiLevelType w:val="hybridMultilevel"/>
    <w:tmpl w:val="09A8E2D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5D929BE"/>
    <w:multiLevelType w:val="hybridMultilevel"/>
    <w:tmpl w:val="8238175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E163B97"/>
    <w:multiLevelType w:val="hybridMultilevel"/>
    <w:tmpl w:val="384416CE"/>
    <w:lvl w:ilvl="0" w:tplc="AC1C17F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EB46706"/>
    <w:multiLevelType w:val="hybridMultilevel"/>
    <w:tmpl w:val="A956DA2C"/>
    <w:lvl w:ilvl="0" w:tplc="AE2AFD78">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F8B7BD9"/>
    <w:multiLevelType w:val="hybridMultilevel"/>
    <w:tmpl w:val="2222C34E"/>
    <w:lvl w:ilvl="0" w:tplc="3A4CD2CA">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6"/>
  </w:num>
  <w:num w:numId="3">
    <w:abstractNumId w:val="0"/>
  </w:num>
  <w:num w:numId="4">
    <w:abstractNumId w:val="5"/>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403"/>
    <w:rsid w:val="00002B32"/>
    <w:rsid w:val="000A51C8"/>
    <w:rsid w:val="000A7DC1"/>
    <w:rsid w:val="000D1821"/>
    <w:rsid w:val="0010488C"/>
    <w:rsid w:val="00251729"/>
    <w:rsid w:val="0026530E"/>
    <w:rsid w:val="00300F6E"/>
    <w:rsid w:val="0032713C"/>
    <w:rsid w:val="0035283A"/>
    <w:rsid w:val="003530F6"/>
    <w:rsid w:val="003737FE"/>
    <w:rsid w:val="00375D39"/>
    <w:rsid w:val="003C2321"/>
    <w:rsid w:val="0043061A"/>
    <w:rsid w:val="00445415"/>
    <w:rsid w:val="0046799B"/>
    <w:rsid w:val="004A2F5F"/>
    <w:rsid w:val="004E6136"/>
    <w:rsid w:val="004E7571"/>
    <w:rsid w:val="00532E94"/>
    <w:rsid w:val="005C7352"/>
    <w:rsid w:val="006072BF"/>
    <w:rsid w:val="00613E66"/>
    <w:rsid w:val="006330D9"/>
    <w:rsid w:val="00650287"/>
    <w:rsid w:val="00651AE6"/>
    <w:rsid w:val="00673A0B"/>
    <w:rsid w:val="00680297"/>
    <w:rsid w:val="006B388C"/>
    <w:rsid w:val="00726290"/>
    <w:rsid w:val="00821CC0"/>
    <w:rsid w:val="00831330"/>
    <w:rsid w:val="00856F4C"/>
    <w:rsid w:val="008677D3"/>
    <w:rsid w:val="00880EA5"/>
    <w:rsid w:val="008C55C8"/>
    <w:rsid w:val="008F2F3C"/>
    <w:rsid w:val="00904D1E"/>
    <w:rsid w:val="00926BAE"/>
    <w:rsid w:val="00943C68"/>
    <w:rsid w:val="009532CA"/>
    <w:rsid w:val="0097542D"/>
    <w:rsid w:val="0098486B"/>
    <w:rsid w:val="009E4EBC"/>
    <w:rsid w:val="00A70787"/>
    <w:rsid w:val="00AB0C1B"/>
    <w:rsid w:val="00AB3472"/>
    <w:rsid w:val="00B20C0A"/>
    <w:rsid w:val="00B257D0"/>
    <w:rsid w:val="00B62431"/>
    <w:rsid w:val="00B72D2E"/>
    <w:rsid w:val="00BB79C3"/>
    <w:rsid w:val="00BB7E86"/>
    <w:rsid w:val="00BE578B"/>
    <w:rsid w:val="00C03621"/>
    <w:rsid w:val="00C24F53"/>
    <w:rsid w:val="00C41190"/>
    <w:rsid w:val="00C66499"/>
    <w:rsid w:val="00CA5E2E"/>
    <w:rsid w:val="00CC3190"/>
    <w:rsid w:val="00D30BC4"/>
    <w:rsid w:val="00D54F79"/>
    <w:rsid w:val="00D74B52"/>
    <w:rsid w:val="00E128C2"/>
    <w:rsid w:val="00EA166C"/>
    <w:rsid w:val="00EB482E"/>
    <w:rsid w:val="00F10B30"/>
    <w:rsid w:val="00F12994"/>
    <w:rsid w:val="00F62403"/>
    <w:rsid w:val="00FB51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946E8"/>
  <w15:chartTrackingRefBased/>
  <w15:docId w15:val="{FB89B62A-1C78-47AC-9A99-BD16E462A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62403"/>
    <w:pPr>
      <w:ind w:left="720"/>
      <w:contextualSpacing/>
    </w:pPr>
  </w:style>
  <w:style w:type="paragraph" w:styleId="NormalWeb">
    <w:name w:val="Normal (Web)"/>
    <w:basedOn w:val="Normal"/>
    <w:uiPriority w:val="99"/>
    <w:semiHidden/>
    <w:unhideWhenUsed/>
    <w:rsid w:val="00EB482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4E7571"/>
    <w:pPr>
      <w:tabs>
        <w:tab w:val="center" w:pos="4513"/>
        <w:tab w:val="right" w:pos="9026"/>
      </w:tabs>
      <w:spacing w:after="0" w:line="240" w:lineRule="auto"/>
    </w:pPr>
  </w:style>
  <w:style w:type="character" w:customStyle="1" w:styleId="En-tteCar">
    <w:name w:val="En-tête Car"/>
    <w:basedOn w:val="Policepardfaut"/>
    <w:link w:val="En-tte"/>
    <w:uiPriority w:val="99"/>
    <w:rsid w:val="004E7571"/>
  </w:style>
  <w:style w:type="paragraph" w:styleId="Pieddepage">
    <w:name w:val="footer"/>
    <w:basedOn w:val="Normal"/>
    <w:link w:val="PieddepageCar"/>
    <w:uiPriority w:val="99"/>
    <w:unhideWhenUsed/>
    <w:rsid w:val="004E7571"/>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4E75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16595">
      <w:bodyDiv w:val="1"/>
      <w:marLeft w:val="0"/>
      <w:marRight w:val="0"/>
      <w:marTop w:val="0"/>
      <w:marBottom w:val="0"/>
      <w:divBdr>
        <w:top w:val="none" w:sz="0" w:space="0" w:color="auto"/>
        <w:left w:val="none" w:sz="0" w:space="0" w:color="auto"/>
        <w:bottom w:val="none" w:sz="0" w:space="0" w:color="auto"/>
        <w:right w:val="none" w:sz="0" w:space="0" w:color="auto"/>
      </w:divBdr>
    </w:div>
    <w:div w:id="274603247">
      <w:bodyDiv w:val="1"/>
      <w:marLeft w:val="0"/>
      <w:marRight w:val="0"/>
      <w:marTop w:val="0"/>
      <w:marBottom w:val="0"/>
      <w:divBdr>
        <w:top w:val="none" w:sz="0" w:space="0" w:color="auto"/>
        <w:left w:val="none" w:sz="0" w:space="0" w:color="auto"/>
        <w:bottom w:val="none" w:sz="0" w:space="0" w:color="auto"/>
        <w:right w:val="none" w:sz="0" w:space="0" w:color="auto"/>
      </w:divBdr>
    </w:div>
    <w:div w:id="355355862">
      <w:bodyDiv w:val="1"/>
      <w:marLeft w:val="0"/>
      <w:marRight w:val="0"/>
      <w:marTop w:val="0"/>
      <w:marBottom w:val="0"/>
      <w:divBdr>
        <w:top w:val="none" w:sz="0" w:space="0" w:color="auto"/>
        <w:left w:val="none" w:sz="0" w:space="0" w:color="auto"/>
        <w:bottom w:val="none" w:sz="0" w:space="0" w:color="auto"/>
        <w:right w:val="none" w:sz="0" w:space="0" w:color="auto"/>
      </w:divBdr>
    </w:div>
    <w:div w:id="480392591">
      <w:bodyDiv w:val="1"/>
      <w:marLeft w:val="0"/>
      <w:marRight w:val="0"/>
      <w:marTop w:val="0"/>
      <w:marBottom w:val="0"/>
      <w:divBdr>
        <w:top w:val="none" w:sz="0" w:space="0" w:color="auto"/>
        <w:left w:val="none" w:sz="0" w:space="0" w:color="auto"/>
        <w:bottom w:val="none" w:sz="0" w:space="0" w:color="auto"/>
        <w:right w:val="none" w:sz="0" w:space="0" w:color="auto"/>
      </w:divBdr>
    </w:div>
    <w:div w:id="719330351">
      <w:bodyDiv w:val="1"/>
      <w:marLeft w:val="0"/>
      <w:marRight w:val="0"/>
      <w:marTop w:val="0"/>
      <w:marBottom w:val="0"/>
      <w:divBdr>
        <w:top w:val="none" w:sz="0" w:space="0" w:color="auto"/>
        <w:left w:val="none" w:sz="0" w:space="0" w:color="auto"/>
        <w:bottom w:val="none" w:sz="0" w:space="0" w:color="auto"/>
        <w:right w:val="none" w:sz="0" w:space="0" w:color="auto"/>
      </w:divBdr>
    </w:div>
    <w:div w:id="828252398">
      <w:bodyDiv w:val="1"/>
      <w:marLeft w:val="0"/>
      <w:marRight w:val="0"/>
      <w:marTop w:val="0"/>
      <w:marBottom w:val="0"/>
      <w:divBdr>
        <w:top w:val="none" w:sz="0" w:space="0" w:color="auto"/>
        <w:left w:val="none" w:sz="0" w:space="0" w:color="auto"/>
        <w:bottom w:val="none" w:sz="0" w:space="0" w:color="auto"/>
        <w:right w:val="none" w:sz="0" w:space="0" w:color="auto"/>
      </w:divBdr>
    </w:div>
    <w:div w:id="904492824">
      <w:bodyDiv w:val="1"/>
      <w:marLeft w:val="0"/>
      <w:marRight w:val="0"/>
      <w:marTop w:val="0"/>
      <w:marBottom w:val="0"/>
      <w:divBdr>
        <w:top w:val="none" w:sz="0" w:space="0" w:color="auto"/>
        <w:left w:val="none" w:sz="0" w:space="0" w:color="auto"/>
        <w:bottom w:val="none" w:sz="0" w:space="0" w:color="auto"/>
        <w:right w:val="none" w:sz="0" w:space="0" w:color="auto"/>
      </w:divBdr>
    </w:div>
    <w:div w:id="973949632">
      <w:bodyDiv w:val="1"/>
      <w:marLeft w:val="0"/>
      <w:marRight w:val="0"/>
      <w:marTop w:val="0"/>
      <w:marBottom w:val="0"/>
      <w:divBdr>
        <w:top w:val="none" w:sz="0" w:space="0" w:color="auto"/>
        <w:left w:val="none" w:sz="0" w:space="0" w:color="auto"/>
        <w:bottom w:val="none" w:sz="0" w:space="0" w:color="auto"/>
        <w:right w:val="none" w:sz="0" w:space="0" w:color="auto"/>
      </w:divBdr>
    </w:div>
    <w:div w:id="976955341">
      <w:bodyDiv w:val="1"/>
      <w:marLeft w:val="0"/>
      <w:marRight w:val="0"/>
      <w:marTop w:val="0"/>
      <w:marBottom w:val="0"/>
      <w:divBdr>
        <w:top w:val="none" w:sz="0" w:space="0" w:color="auto"/>
        <w:left w:val="none" w:sz="0" w:space="0" w:color="auto"/>
        <w:bottom w:val="none" w:sz="0" w:space="0" w:color="auto"/>
        <w:right w:val="none" w:sz="0" w:space="0" w:color="auto"/>
      </w:divBdr>
    </w:div>
    <w:div w:id="1021661860">
      <w:bodyDiv w:val="1"/>
      <w:marLeft w:val="0"/>
      <w:marRight w:val="0"/>
      <w:marTop w:val="0"/>
      <w:marBottom w:val="0"/>
      <w:divBdr>
        <w:top w:val="none" w:sz="0" w:space="0" w:color="auto"/>
        <w:left w:val="none" w:sz="0" w:space="0" w:color="auto"/>
        <w:bottom w:val="none" w:sz="0" w:space="0" w:color="auto"/>
        <w:right w:val="none" w:sz="0" w:space="0" w:color="auto"/>
      </w:divBdr>
    </w:div>
    <w:div w:id="1183009775">
      <w:bodyDiv w:val="1"/>
      <w:marLeft w:val="0"/>
      <w:marRight w:val="0"/>
      <w:marTop w:val="0"/>
      <w:marBottom w:val="0"/>
      <w:divBdr>
        <w:top w:val="none" w:sz="0" w:space="0" w:color="auto"/>
        <w:left w:val="none" w:sz="0" w:space="0" w:color="auto"/>
        <w:bottom w:val="none" w:sz="0" w:space="0" w:color="auto"/>
        <w:right w:val="none" w:sz="0" w:space="0" w:color="auto"/>
      </w:divBdr>
    </w:div>
    <w:div w:id="1191145968">
      <w:bodyDiv w:val="1"/>
      <w:marLeft w:val="0"/>
      <w:marRight w:val="0"/>
      <w:marTop w:val="0"/>
      <w:marBottom w:val="0"/>
      <w:divBdr>
        <w:top w:val="none" w:sz="0" w:space="0" w:color="auto"/>
        <w:left w:val="none" w:sz="0" w:space="0" w:color="auto"/>
        <w:bottom w:val="none" w:sz="0" w:space="0" w:color="auto"/>
        <w:right w:val="none" w:sz="0" w:space="0" w:color="auto"/>
      </w:divBdr>
    </w:div>
    <w:div w:id="1290162526">
      <w:bodyDiv w:val="1"/>
      <w:marLeft w:val="0"/>
      <w:marRight w:val="0"/>
      <w:marTop w:val="0"/>
      <w:marBottom w:val="0"/>
      <w:divBdr>
        <w:top w:val="none" w:sz="0" w:space="0" w:color="auto"/>
        <w:left w:val="none" w:sz="0" w:space="0" w:color="auto"/>
        <w:bottom w:val="none" w:sz="0" w:space="0" w:color="auto"/>
        <w:right w:val="none" w:sz="0" w:space="0" w:color="auto"/>
      </w:divBdr>
    </w:div>
    <w:div w:id="1335302721">
      <w:bodyDiv w:val="1"/>
      <w:marLeft w:val="0"/>
      <w:marRight w:val="0"/>
      <w:marTop w:val="0"/>
      <w:marBottom w:val="0"/>
      <w:divBdr>
        <w:top w:val="none" w:sz="0" w:space="0" w:color="auto"/>
        <w:left w:val="none" w:sz="0" w:space="0" w:color="auto"/>
        <w:bottom w:val="none" w:sz="0" w:space="0" w:color="auto"/>
        <w:right w:val="none" w:sz="0" w:space="0" w:color="auto"/>
      </w:divBdr>
    </w:div>
    <w:div w:id="1445465463">
      <w:bodyDiv w:val="1"/>
      <w:marLeft w:val="0"/>
      <w:marRight w:val="0"/>
      <w:marTop w:val="0"/>
      <w:marBottom w:val="0"/>
      <w:divBdr>
        <w:top w:val="none" w:sz="0" w:space="0" w:color="auto"/>
        <w:left w:val="none" w:sz="0" w:space="0" w:color="auto"/>
        <w:bottom w:val="none" w:sz="0" w:space="0" w:color="auto"/>
        <w:right w:val="none" w:sz="0" w:space="0" w:color="auto"/>
      </w:divBdr>
    </w:div>
    <w:div w:id="1519389998">
      <w:bodyDiv w:val="1"/>
      <w:marLeft w:val="0"/>
      <w:marRight w:val="0"/>
      <w:marTop w:val="0"/>
      <w:marBottom w:val="0"/>
      <w:divBdr>
        <w:top w:val="none" w:sz="0" w:space="0" w:color="auto"/>
        <w:left w:val="none" w:sz="0" w:space="0" w:color="auto"/>
        <w:bottom w:val="none" w:sz="0" w:space="0" w:color="auto"/>
        <w:right w:val="none" w:sz="0" w:space="0" w:color="auto"/>
      </w:divBdr>
    </w:div>
    <w:div w:id="1540623368">
      <w:bodyDiv w:val="1"/>
      <w:marLeft w:val="0"/>
      <w:marRight w:val="0"/>
      <w:marTop w:val="0"/>
      <w:marBottom w:val="0"/>
      <w:divBdr>
        <w:top w:val="none" w:sz="0" w:space="0" w:color="auto"/>
        <w:left w:val="none" w:sz="0" w:space="0" w:color="auto"/>
        <w:bottom w:val="none" w:sz="0" w:space="0" w:color="auto"/>
        <w:right w:val="none" w:sz="0" w:space="0" w:color="auto"/>
      </w:divBdr>
    </w:div>
    <w:div w:id="1584215862">
      <w:bodyDiv w:val="1"/>
      <w:marLeft w:val="0"/>
      <w:marRight w:val="0"/>
      <w:marTop w:val="0"/>
      <w:marBottom w:val="0"/>
      <w:divBdr>
        <w:top w:val="none" w:sz="0" w:space="0" w:color="auto"/>
        <w:left w:val="none" w:sz="0" w:space="0" w:color="auto"/>
        <w:bottom w:val="none" w:sz="0" w:space="0" w:color="auto"/>
        <w:right w:val="none" w:sz="0" w:space="0" w:color="auto"/>
      </w:divBdr>
    </w:div>
    <w:div w:id="1604190707">
      <w:bodyDiv w:val="1"/>
      <w:marLeft w:val="0"/>
      <w:marRight w:val="0"/>
      <w:marTop w:val="0"/>
      <w:marBottom w:val="0"/>
      <w:divBdr>
        <w:top w:val="none" w:sz="0" w:space="0" w:color="auto"/>
        <w:left w:val="none" w:sz="0" w:space="0" w:color="auto"/>
        <w:bottom w:val="none" w:sz="0" w:space="0" w:color="auto"/>
        <w:right w:val="none" w:sz="0" w:space="0" w:color="auto"/>
      </w:divBdr>
    </w:div>
    <w:div w:id="1697920433">
      <w:bodyDiv w:val="1"/>
      <w:marLeft w:val="0"/>
      <w:marRight w:val="0"/>
      <w:marTop w:val="0"/>
      <w:marBottom w:val="0"/>
      <w:divBdr>
        <w:top w:val="none" w:sz="0" w:space="0" w:color="auto"/>
        <w:left w:val="none" w:sz="0" w:space="0" w:color="auto"/>
        <w:bottom w:val="none" w:sz="0" w:space="0" w:color="auto"/>
        <w:right w:val="none" w:sz="0" w:space="0" w:color="auto"/>
      </w:divBdr>
    </w:div>
    <w:div w:id="1789666300">
      <w:bodyDiv w:val="1"/>
      <w:marLeft w:val="0"/>
      <w:marRight w:val="0"/>
      <w:marTop w:val="0"/>
      <w:marBottom w:val="0"/>
      <w:divBdr>
        <w:top w:val="none" w:sz="0" w:space="0" w:color="auto"/>
        <w:left w:val="none" w:sz="0" w:space="0" w:color="auto"/>
        <w:bottom w:val="none" w:sz="0" w:space="0" w:color="auto"/>
        <w:right w:val="none" w:sz="0" w:space="0" w:color="auto"/>
      </w:divBdr>
    </w:div>
    <w:div w:id="1816221417">
      <w:bodyDiv w:val="1"/>
      <w:marLeft w:val="0"/>
      <w:marRight w:val="0"/>
      <w:marTop w:val="0"/>
      <w:marBottom w:val="0"/>
      <w:divBdr>
        <w:top w:val="none" w:sz="0" w:space="0" w:color="auto"/>
        <w:left w:val="none" w:sz="0" w:space="0" w:color="auto"/>
        <w:bottom w:val="none" w:sz="0" w:space="0" w:color="auto"/>
        <w:right w:val="none" w:sz="0" w:space="0" w:color="auto"/>
      </w:divBdr>
    </w:div>
    <w:div w:id="2036496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2</Pages>
  <Words>500</Words>
  <Characters>2754</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Utilisateur Windows</cp:lastModifiedBy>
  <cp:revision>20</cp:revision>
  <cp:lastPrinted>2021-10-10T22:01:00Z</cp:lastPrinted>
  <dcterms:created xsi:type="dcterms:W3CDTF">2021-10-21T07:43:00Z</dcterms:created>
  <dcterms:modified xsi:type="dcterms:W3CDTF">2021-10-21T08:23:00Z</dcterms:modified>
</cp:coreProperties>
</file>