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8E8061" w14:textId="5FB929F3" w:rsidR="004E7571" w:rsidRDefault="004E7571" w:rsidP="004E7571">
      <w:pPr>
        <w:jc w:val="center"/>
        <w:rPr>
          <w:rFonts w:ascii="Arial" w:hAnsi="Arial" w:cs="Arial"/>
          <w:sz w:val="18"/>
          <w:szCs w:val="18"/>
          <w:u w:val="single"/>
        </w:rPr>
      </w:pPr>
      <w:r>
        <w:rPr>
          <w:rFonts w:ascii="Arial" w:hAnsi="Arial" w:cs="Arial"/>
          <w:sz w:val="18"/>
          <w:szCs w:val="18"/>
          <w:u w:val="single"/>
        </w:rPr>
        <w:t>6</w:t>
      </w:r>
      <w:r w:rsidR="00CC3190">
        <w:rPr>
          <w:rFonts w:ascii="Arial" w:hAnsi="Arial" w:cs="Arial"/>
          <w:sz w:val="18"/>
          <w:szCs w:val="18"/>
          <w:u w:val="single"/>
          <w:vertAlign w:val="superscript"/>
        </w:rPr>
        <w:t>èmes</w:t>
      </w:r>
      <w:r w:rsidR="0010488C">
        <w:rPr>
          <w:rFonts w:ascii="Arial" w:hAnsi="Arial" w:cs="Arial"/>
          <w:sz w:val="18"/>
          <w:szCs w:val="18"/>
          <w:u w:val="single"/>
        </w:rPr>
        <w:t xml:space="preserve"> </w:t>
      </w:r>
      <w:r>
        <w:rPr>
          <w:rFonts w:ascii="Arial" w:hAnsi="Arial" w:cs="Arial"/>
          <w:sz w:val="18"/>
          <w:szCs w:val="18"/>
          <w:u w:val="single"/>
        </w:rPr>
        <w:t> sciences : semaine du 11 octobre</w:t>
      </w:r>
    </w:p>
    <w:p w14:paraId="693BF9F6" w14:textId="77777777" w:rsidR="0010488C" w:rsidRPr="0010488C" w:rsidRDefault="00A70787" w:rsidP="000D1821">
      <w:pPr>
        <w:rPr>
          <w:rFonts w:ascii="Arial" w:hAnsi="Arial" w:cs="Arial"/>
          <w:sz w:val="18"/>
          <w:szCs w:val="18"/>
        </w:rPr>
      </w:pPr>
      <w:r>
        <w:rPr>
          <w:rFonts w:ascii="Arial" w:hAnsi="Arial" w:cs="Arial"/>
          <w:sz w:val="18"/>
          <w:szCs w:val="18"/>
          <w:u w:val="single"/>
        </w:rPr>
        <w:t>Consignes de travail </w:t>
      </w:r>
      <w:r w:rsidRPr="0010488C">
        <w:rPr>
          <w:rFonts w:ascii="Arial" w:hAnsi="Arial" w:cs="Arial"/>
          <w:sz w:val="18"/>
          <w:szCs w:val="18"/>
        </w:rPr>
        <w:t xml:space="preserve">: </w:t>
      </w:r>
      <w:r w:rsidR="0010488C" w:rsidRPr="0010488C">
        <w:rPr>
          <w:rFonts w:ascii="Arial" w:hAnsi="Arial" w:cs="Arial"/>
          <w:sz w:val="18"/>
          <w:szCs w:val="18"/>
        </w:rPr>
        <w:t>Ce travail concerne les classes de 601, 602 et 603 : les classes de M Pizzacalla</w:t>
      </w:r>
    </w:p>
    <w:p w14:paraId="5434A4BC" w14:textId="37739C32" w:rsidR="00904D1E" w:rsidRDefault="00A70787" w:rsidP="000D1821">
      <w:pPr>
        <w:rPr>
          <w:rFonts w:ascii="Arial" w:hAnsi="Arial" w:cs="Arial"/>
          <w:sz w:val="18"/>
          <w:szCs w:val="18"/>
          <w:u w:val="single"/>
        </w:rPr>
      </w:pPr>
      <w:r w:rsidRPr="000D1821">
        <w:rPr>
          <w:rFonts w:ascii="Arial" w:hAnsi="Arial" w:cs="Arial"/>
          <w:sz w:val="18"/>
          <w:szCs w:val="18"/>
        </w:rPr>
        <w:t xml:space="preserve">Répondez aux questions sur une copie simple à part, vous garderez cette copie dans le cahier et le travail sera </w:t>
      </w:r>
      <w:r w:rsidR="004E7571" w:rsidRPr="000D1821">
        <w:rPr>
          <w:rFonts w:ascii="Arial" w:hAnsi="Arial" w:cs="Arial"/>
          <w:sz w:val="18"/>
          <w:szCs w:val="18"/>
        </w:rPr>
        <w:t>vérifié</w:t>
      </w:r>
      <w:r w:rsidRPr="000D1821">
        <w:rPr>
          <w:rFonts w:ascii="Arial" w:hAnsi="Arial" w:cs="Arial"/>
          <w:sz w:val="18"/>
          <w:szCs w:val="18"/>
        </w:rPr>
        <w:t xml:space="preserve"> en classe.</w:t>
      </w:r>
    </w:p>
    <w:p w14:paraId="69A80B3F" w14:textId="02A0A9F3" w:rsidR="00680297" w:rsidRDefault="00C41190" w:rsidP="00C41190">
      <w:pPr>
        <w:jc w:val="center"/>
        <w:rPr>
          <w:rFonts w:ascii="Arial" w:hAnsi="Arial" w:cs="Arial"/>
          <w:sz w:val="18"/>
          <w:szCs w:val="18"/>
          <w:u w:val="single"/>
        </w:rPr>
      </w:pPr>
      <w:r w:rsidRPr="000D1821">
        <w:rPr>
          <w:rFonts w:ascii="Arial" w:hAnsi="Arial" w:cs="Arial"/>
          <w:sz w:val="18"/>
          <w:szCs w:val="18"/>
          <w:highlight w:val="cyan"/>
          <w:u w:val="single"/>
        </w:rPr>
        <w:t xml:space="preserve">Leçon : </w:t>
      </w:r>
      <w:r w:rsidR="00F62403" w:rsidRPr="000D1821">
        <w:rPr>
          <w:rFonts w:ascii="Arial" w:hAnsi="Arial" w:cs="Arial"/>
          <w:sz w:val="18"/>
          <w:szCs w:val="18"/>
          <w:highlight w:val="cyan"/>
          <w:u w:val="single"/>
        </w:rPr>
        <w:t>Les besoins nutritifs des êtres vivants</w:t>
      </w:r>
    </w:p>
    <w:p w14:paraId="24A9F40E" w14:textId="77777777" w:rsidR="000A7DC1" w:rsidRPr="00251729" w:rsidRDefault="000A7DC1" w:rsidP="000A7DC1">
      <w:pPr>
        <w:spacing w:after="0" w:line="240" w:lineRule="auto"/>
        <w:jc w:val="both"/>
        <w:rPr>
          <w:rFonts w:ascii="Arial" w:hAnsi="Arial" w:cs="Arial"/>
          <w:color w:val="000000" w:themeColor="text1"/>
          <w:sz w:val="18"/>
          <w:szCs w:val="18"/>
        </w:rPr>
      </w:pPr>
      <w:r w:rsidRPr="00251729">
        <w:rPr>
          <w:rFonts w:ascii="Arial" w:hAnsi="Arial" w:cs="Arial"/>
          <w:sz w:val="18"/>
          <w:szCs w:val="18"/>
          <w:u w:val="single"/>
        </w:rPr>
        <w:t>Vocabulaire</w:t>
      </w:r>
      <w:r w:rsidRPr="00251729">
        <w:rPr>
          <w:rFonts w:ascii="Arial" w:hAnsi="Arial" w:cs="Arial"/>
          <w:sz w:val="18"/>
          <w:szCs w:val="18"/>
        </w:rPr>
        <w:t xml:space="preserve"> : </w:t>
      </w:r>
      <w:r w:rsidRPr="00251729">
        <w:rPr>
          <w:rFonts w:ascii="Arial" w:hAnsi="Arial" w:cs="Arial"/>
          <w:color w:val="000000" w:themeColor="text1"/>
          <w:sz w:val="18"/>
          <w:szCs w:val="18"/>
          <w:u w:val="single"/>
        </w:rPr>
        <w:t>*Matière organique (la)</w:t>
      </w:r>
      <w:r w:rsidRPr="00251729">
        <w:rPr>
          <w:rFonts w:ascii="Arial" w:hAnsi="Arial" w:cs="Arial"/>
          <w:color w:val="000000" w:themeColor="text1"/>
          <w:sz w:val="18"/>
          <w:szCs w:val="18"/>
        </w:rPr>
        <w:t> : matière fabriquée par les êtres vivants. C’est la matière qui compose leurs organes (tige, feuilles, muscles…).</w:t>
      </w:r>
    </w:p>
    <w:p w14:paraId="27049368" w14:textId="77777777" w:rsidR="000A7DC1" w:rsidRPr="00251729" w:rsidRDefault="000A7DC1" w:rsidP="000A7DC1">
      <w:pPr>
        <w:spacing w:after="0" w:line="240" w:lineRule="auto"/>
        <w:jc w:val="both"/>
        <w:rPr>
          <w:rFonts w:ascii="Arial" w:hAnsi="Arial" w:cs="Arial"/>
          <w:color w:val="000000" w:themeColor="text1"/>
          <w:sz w:val="18"/>
          <w:szCs w:val="18"/>
        </w:rPr>
      </w:pPr>
      <w:r w:rsidRPr="00251729">
        <w:rPr>
          <w:rFonts w:ascii="Arial" w:hAnsi="Arial" w:cs="Arial"/>
          <w:color w:val="000000" w:themeColor="text1"/>
          <w:sz w:val="18"/>
          <w:szCs w:val="18"/>
          <w:u w:val="single"/>
        </w:rPr>
        <w:t>Besoins nutritifs (les)</w:t>
      </w:r>
      <w:r w:rsidRPr="00251729">
        <w:rPr>
          <w:rFonts w:ascii="Arial" w:hAnsi="Arial" w:cs="Arial"/>
          <w:color w:val="000000" w:themeColor="text1"/>
          <w:sz w:val="18"/>
          <w:szCs w:val="18"/>
        </w:rPr>
        <w:t xml:space="preserve"> : ce sont les besoins en nourriture.</w:t>
      </w:r>
    </w:p>
    <w:p w14:paraId="7597B9D8" w14:textId="0F30911E" w:rsidR="000A7DC1" w:rsidRPr="00251729" w:rsidRDefault="000A7DC1" w:rsidP="000A7DC1">
      <w:pPr>
        <w:spacing w:after="0" w:line="240" w:lineRule="auto"/>
        <w:jc w:val="both"/>
        <w:rPr>
          <w:rFonts w:ascii="Arial" w:hAnsi="Arial" w:cs="Arial"/>
          <w:color w:val="000000" w:themeColor="text1"/>
          <w:sz w:val="18"/>
          <w:szCs w:val="18"/>
        </w:rPr>
      </w:pPr>
      <w:r w:rsidRPr="00251729">
        <w:rPr>
          <w:rFonts w:ascii="Arial" w:hAnsi="Arial" w:cs="Arial"/>
          <w:color w:val="000000" w:themeColor="text1"/>
          <w:sz w:val="18"/>
          <w:szCs w:val="18"/>
          <w:u w:val="single"/>
        </w:rPr>
        <w:t>*Matière minérale (la)</w:t>
      </w:r>
      <w:r w:rsidR="0097542D">
        <w:rPr>
          <w:rFonts w:ascii="Arial" w:hAnsi="Arial" w:cs="Arial"/>
          <w:color w:val="000000" w:themeColor="text1"/>
          <w:sz w:val="18"/>
          <w:szCs w:val="18"/>
          <w:u w:val="single"/>
        </w:rPr>
        <w:t xml:space="preserve"> </w:t>
      </w:r>
      <w:r w:rsidRPr="00251729">
        <w:rPr>
          <w:rFonts w:ascii="Arial" w:hAnsi="Arial" w:cs="Arial"/>
          <w:color w:val="000000" w:themeColor="text1"/>
          <w:sz w:val="18"/>
          <w:szCs w:val="18"/>
          <w:u w:val="single"/>
        </w:rPr>
        <w:t>:</w:t>
      </w:r>
      <w:r w:rsidRPr="00251729">
        <w:rPr>
          <w:rFonts w:ascii="Arial" w:hAnsi="Arial" w:cs="Arial"/>
          <w:color w:val="000000" w:themeColor="text1"/>
          <w:sz w:val="18"/>
          <w:szCs w:val="18"/>
        </w:rPr>
        <w:t xml:space="preserve"> matière non vivante et naturelle : eau, dioxyde de carbone, dioxygène et sels minéraux.</w:t>
      </w:r>
    </w:p>
    <w:p w14:paraId="58C19518" w14:textId="77777777" w:rsidR="000A7DC1" w:rsidRPr="00251729" w:rsidRDefault="000A7DC1" w:rsidP="000A7DC1">
      <w:pPr>
        <w:spacing w:after="0" w:line="240" w:lineRule="auto"/>
        <w:jc w:val="both"/>
        <w:rPr>
          <w:rFonts w:ascii="Arial" w:hAnsi="Arial" w:cs="Arial"/>
          <w:color w:val="000000" w:themeColor="text1"/>
          <w:sz w:val="18"/>
          <w:szCs w:val="18"/>
        </w:rPr>
      </w:pPr>
      <w:r w:rsidRPr="00251729">
        <w:rPr>
          <w:rFonts w:ascii="Arial" w:hAnsi="Arial" w:cs="Arial"/>
          <w:color w:val="000000" w:themeColor="text1"/>
          <w:sz w:val="18"/>
          <w:szCs w:val="18"/>
          <w:u w:val="single"/>
        </w:rPr>
        <w:t>*Producteurs primaires (les)</w:t>
      </w:r>
      <w:r w:rsidRPr="00251729">
        <w:rPr>
          <w:rFonts w:ascii="Arial" w:hAnsi="Arial" w:cs="Arial"/>
          <w:color w:val="000000" w:themeColor="text1"/>
          <w:sz w:val="18"/>
          <w:szCs w:val="18"/>
        </w:rPr>
        <w:t xml:space="preserve"> : êtres vivants qui n’ont besoin de se nourrir que de matière minérale à condition de recevoir de la lumière. </w:t>
      </w:r>
    </w:p>
    <w:p w14:paraId="15819CDA" w14:textId="77777777" w:rsidR="000A7DC1" w:rsidRPr="00251729" w:rsidRDefault="000A7DC1" w:rsidP="000A7DC1">
      <w:pPr>
        <w:spacing w:after="0" w:line="240" w:lineRule="auto"/>
        <w:jc w:val="both"/>
        <w:rPr>
          <w:rFonts w:ascii="Arial" w:hAnsi="Arial" w:cs="Arial"/>
          <w:color w:val="000000" w:themeColor="text1"/>
          <w:sz w:val="18"/>
          <w:szCs w:val="18"/>
        </w:rPr>
      </w:pPr>
      <w:r w:rsidRPr="00251729">
        <w:rPr>
          <w:rFonts w:ascii="Arial" w:hAnsi="Arial" w:cs="Arial"/>
          <w:color w:val="000000" w:themeColor="text1"/>
          <w:sz w:val="18"/>
          <w:szCs w:val="18"/>
          <w:u w:val="single"/>
        </w:rPr>
        <w:t>*Producteurs secondaires (les)</w:t>
      </w:r>
      <w:r w:rsidRPr="00251729">
        <w:rPr>
          <w:rFonts w:ascii="Arial" w:hAnsi="Arial" w:cs="Arial"/>
          <w:color w:val="000000" w:themeColor="text1"/>
          <w:sz w:val="18"/>
          <w:szCs w:val="18"/>
        </w:rPr>
        <w:t> : êtres vivants qui ont besoin de se nourrir d’autres êtres vivants pour fabriquer leur matière organique.</w:t>
      </w:r>
    </w:p>
    <w:p w14:paraId="367AEB84" w14:textId="77777777" w:rsidR="000A7DC1" w:rsidRPr="009E4EBC" w:rsidRDefault="000A7DC1" w:rsidP="00C41190">
      <w:pPr>
        <w:jc w:val="center"/>
        <w:rPr>
          <w:rFonts w:ascii="Arial" w:hAnsi="Arial" w:cs="Arial"/>
          <w:sz w:val="18"/>
          <w:szCs w:val="18"/>
          <w:u w:val="single"/>
        </w:rPr>
      </w:pPr>
    </w:p>
    <w:p w14:paraId="25814F82" w14:textId="77777777" w:rsidR="00F62403" w:rsidRPr="00F62403" w:rsidRDefault="00F62403" w:rsidP="00F62403">
      <w:pPr>
        <w:rPr>
          <w:rFonts w:ascii="Arial" w:hAnsi="Arial" w:cs="Arial"/>
          <w:sz w:val="18"/>
          <w:szCs w:val="18"/>
        </w:rPr>
      </w:pPr>
      <w:r w:rsidRPr="00F62403">
        <w:rPr>
          <w:rFonts w:ascii="Arial" w:hAnsi="Arial" w:cs="Arial"/>
          <w:sz w:val="18"/>
          <w:szCs w:val="18"/>
          <w:u w:val="single"/>
        </w:rPr>
        <w:t>a)  Les besoins nutritifs des végétaux</w:t>
      </w:r>
    </w:p>
    <w:p w14:paraId="5287C9C4" w14:textId="436C602F" w:rsidR="00F62403" w:rsidRPr="009E4EBC" w:rsidRDefault="00F62403" w:rsidP="00F62403">
      <w:pPr>
        <w:rPr>
          <w:rFonts w:ascii="Arial" w:hAnsi="Arial" w:cs="Arial"/>
          <w:sz w:val="18"/>
          <w:szCs w:val="18"/>
          <w:u w:val="single"/>
        </w:rPr>
      </w:pPr>
      <w:r w:rsidRPr="009E4EBC">
        <w:rPr>
          <w:rFonts w:ascii="Arial" w:hAnsi="Arial" w:cs="Arial"/>
          <w:sz w:val="18"/>
          <w:szCs w:val="18"/>
          <w:u w:val="single"/>
        </w:rPr>
        <w:t xml:space="preserve">Démarche expérimentale : </w:t>
      </w:r>
    </w:p>
    <w:p w14:paraId="4DDFD59A" w14:textId="1E3132D0" w:rsidR="00F62403" w:rsidRPr="009E4EBC" w:rsidRDefault="00F62403" w:rsidP="00F62403">
      <w:pPr>
        <w:pStyle w:val="Paragraphedeliste"/>
        <w:numPr>
          <w:ilvl w:val="0"/>
          <w:numId w:val="1"/>
        </w:numPr>
        <w:rPr>
          <w:rFonts w:ascii="Arial" w:hAnsi="Arial" w:cs="Arial"/>
          <w:sz w:val="18"/>
          <w:szCs w:val="18"/>
        </w:rPr>
      </w:pPr>
      <w:r w:rsidRPr="009E4EBC">
        <w:rPr>
          <w:rFonts w:ascii="Arial" w:hAnsi="Arial" w:cs="Arial"/>
          <w:sz w:val="18"/>
          <w:szCs w:val="18"/>
          <w:u w:val="single"/>
        </w:rPr>
        <w:t>Observation</w:t>
      </w:r>
      <w:r w:rsidRPr="009E4EBC">
        <w:rPr>
          <w:rFonts w:ascii="Arial" w:hAnsi="Arial" w:cs="Arial"/>
          <w:sz w:val="18"/>
          <w:szCs w:val="18"/>
        </w:rPr>
        <w:t> : Les végétaux grandissent ou meurent selon l’alimentation qu’ils reçoivent.</w:t>
      </w:r>
    </w:p>
    <w:p w14:paraId="4528B2B7" w14:textId="56EE2819" w:rsidR="00F62403" w:rsidRPr="00F62403" w:rsidRDefault="00F62403" w:rsidP="00F62403">
      <w:pPr>
        <w:pStyle w:val="Paragraphedeliste"/>
        <w:numPr>
          <w:ilvl w:val="0"/>
          <w:numId w:val="1"/>
        </w:numPr>
        <w:rPr>
          <w:rFonts w:ascii="Arial" w:hAnsi="Arial" w:cs="Arial"/>
          <w:sz w:val="18"/>
          <w:szCs w:val="18"/>
        </w:rPr>
      </w:pPr>
      <w:r w:rsidRPr="009E4EBC">
        <w:rPr>
          <w:rFonts w:ascii="Arial" w:hAnsi="Arial" w:cs="Arial"/>
          <w:sz w:val="18"/>
          <w:szCs w:val="18"/>
          <w:u w:val="single"/>
        </w:rPr>
        <w:t>Problème</w:t>
      </w:r>
      <w:r w:rsidRPr="009E4EBC">
        <w:rPr>
          <w:rFonts w:ascii="Arial" w:hAnsi="Arial" w:cs="Arial"/>
          <w:sz w:val="18"/>
          <w:szCs w:val="18"/>
        </w:rPr>
        <w:t xml:space="preserve"> : </w:t>
      </w:r>
      <w:r w:rsidRPr="00F62403">
        <w:rPr>
          <w:rFonts w:ascii="Arial" w:hAnsi="Arial" w:cs="Arial"/>
          <w:sz w:val="18"/>
          <w:szCs w:val="18"/>
        </w:rPr>
        <w:t>De quoi les végétaux ont-ils besoin pour se nourrir ?</w:t>
      </w:r>
    </w:p>
    <w:p w14:paraId="2F60FF5C" w14:textId="4CA0237A" w:rsidR="00F62403" w:rsidRPr="00F62403" w:rsidRDefault="00F62403" w:rsidP="00F62403">
      <w:pPr>
        <w:pStyle w:val="Paragraphedeliste"/>
        <w:numPr>
          <w:ilvl w:val="0"/>
          <w:numId w:val="1"/>
        </w:numPr>
        <w:rPr>
          <w:rFonts w:ascii="Arial" w:hAnsi="Arial" w:cs="Arial"/>
          <w:sz w:val="18"/>
          <w:szCs w:val="18"/>
        </w:rPr>
      </w:pPr>
      <w:r w:rsidRPr="009E4EBC">
        <w:rPr>
          <w:rFonts w:ascii="Arial" w:hAnsi="Arial" w:cs="Arial"/>
          <w:sz w:val="18"/>
          <w:szCs w:val="18"/>
          <w:u w:val="single"/>
        </w:rPr>
        <w:t>Hypothèses</w:t>
      </w:r>
      <w:r w:rsidRPr="009E4EBC">
        <w:rPr>
          <w:rFonts w:ascii="Arial" w:hAnsi="Arial" w:cs="Arial"/>
          <w:sz w:val="18"/>
          <w:szCs w:val="18"/>
        </w:rPr>
        <w:t xml:space="preserve"> : </w:t>
      </w:r>
      <w:r w:rsidR="009E4EBC" w:rsidRPr="009E4EBC">
        <w:rPr>
          <w:rFonts w:ascii="Arial" w:hAnsi="Arial" w:cs="Arial"/>
          <w:sz w:val="18"/>
          <w:szCs w:val="18"/>
        </w:rPr>
        <w:t xml:space="preserve">a) </w:t>
      </w:r>
      <w:r w:rsidRPr="00F62403">
        <w:rPr>
          <w:rFonts w:ascii="Arial" w:hAnsi="Arial" w:cs="Arial"/>
          <w:sz w:val="18"/>
          <w:szCs w:val="18"/>
        </w:rPr>
        <w:t>Je pense qu’ils ont besoin de CO</w:t>
      </w:r>
      <w:r w:rsidRPr="00F62403">
        <w:rPr>
          <w:rFonts w:ascii="Arial" w:hAnsi="Arial" w:cs="Arial"/>
          <w:sz w:val="18"/>
          <w:szCs w:val="18"/>
          <w:vertAlign w:val="subscript"/>
        </w:rPr>
        <w:t>2</w:t>
      </w:r>
    </w:p>
    <w:p w14:paraId="2CEC10AE" w14:textId="367DCF1F" w:rsidR="00F62403" w:rsidRPr="00F62403" w:rsidRDefault="009E4EBC" w:rsidP="00F62403">
      <w:pPr>
        <w:pStyle w:val="Paragraphedeliste"/>
        <w:rPr>
          <w:rFonts w:ascii="Arial" w:hAnsi="Arial" w:cs="Arial"/>
          <w:sz w:val="18"/>
          <w:szCs w:val="18"/>
        </w:rPr>
      </w:pPr>
      <w:r w:rsidRPr="009E4EBC">
        <w:rPr>
          <w:rFonts w:ascii="Arial" w:hAnsi="Arial" w:cs="Arial"/>
          <w:sz w:val="18"/>
          <w:szCs w:val="18"/>
        </w:rPr>
        <w:t xml:space="preserve">b) </w:t>
      </w:r>
      <w:r w:rsidR="00F62403" w:rsidRPr="00F62403">
        <w:rPr>
          <w:rFonts w:ascii="Arial" w:hAnsi="Arial" w:cs="Arial"/>
          <w:sz w:val="18"/>
          <w:szCs w:val="18"/>
        </w:rPr>
        <w:t xml:space="preserve">Je pense qu’ils ont besoin </w:t>
      </w:r>
      <w:r w:rsidR="00F62403" w:rsidRPr="009E4EBC">
        <w:rPr>
          <w:rFonts w:ascii="Arial" w:hAnsi="Arial" w:cs="Arial"/>
          <w:sz w:val="18"/>
          <w:szCs w:val="18"/>
        </w:rPr>
        <w:t>d’eau</w:t>
      </w:r>
    </w:p>
    <w:p w14:paraId="7553780B" w14:textId="6723863A" w:rsidR="00F62403" w:rsidRPr="009E4EBC" w:rsidRDefault="009E4EBC" w:rsidP="00F62403">
      <w:pPr>
        <w:pStyle w:val="Paragraphedeliste"/>
        <w:rPr>
          <w:rFonts w:ascii="Arial" w:hAnsi="Arial" w:cs="Arial"/>
          <w:sz w:val="18"/>
          <w:szCs w:val="18"/>
        </w:rPr>
      </w:pPr>
      <w:r w:rsidRPr="009E4EBC">
        <w:rPr>
          <w:rFonts w:ascii="Arial" w:hAnsi="Arial" w:cs="Arial"/>
          <w:sz w:val="18"/>
          <w:szCs w:val="18"/>
        </w:rPr>
        <w:t xml:space="preserve">c) </w:t>
      </w:r>
      <w:r w:rsidR="00F62403" w:rsidRPr="009E4EBC">
        <w:rPr>
          <w:rFonts w:ascii="Arial" w:hAnsi="Arial" w:cs="Arial"/>
          <w:sz w:val="18"/>
          <w:szCs w:val="18"/>
        </w:rPr>
        <w:t>Je pense qu’ils ont besoin de lumière</w:t>
      </w:r>
    </w:p>
    <w:p w14:paraId="0425DC72" w14:textId="4FFEF88D" w:rsidR="00F62403" w:rsidRPr="009E4EBC" w:rsidRDefault="009E4EBC" w:rsidP="00F62403">
      <w:pPr>
        <w:pStyle w:val="Paragraphedeliste"/>
        <w:rPr>
          <w:rFonts w:ascii="Arial" w:hAnsi="Arial" w:cs="Arial"/>
          <w:sz w:val="18"/>
          <w:szCs w:val="18"/>
        </w:rPr>
      </w:pPr>
      <w:r w:rsidRPr="009E4EBC">
        <w:rPr>
          <w:rFonts w:ascii="Arial" w:hAnsi="Arial" w:cs="Arial"/>
          <w:sz w:val="18"/>
          <w:szCs w:val="18"/>
        </w:rPr>
        <w:t xml:space="preserve">d) </w:t>
      </w:r>
      <w:r w:rsidR="00F62403" w:rsidRPr="009E4EBC">
        <w:rPr>
          <w:rFonts w:ascii="Arial" w:hAnsi="Arial" w:cs="Arial"/>
          <w:sz w:val="18"/>
          <w:szCs w:val="18"/>
        </w:rPr>
        <w:t>Je pense qu’ils ont besoin de sels minéraux</w:t>
      </w:r>
    </w:p>
    <w:p w14:paraId="6CED05A5" w14:textId="6F196649" w:rsidR="00F62403" w:rsidRPr="009E4EBC" w:rsidRDefault="00C41190" w:rsidP="00C41190">
      <w:pPr>
        <w:rPr>
          <w:rFonts w:ascii="Arial" w:hAnsi="Arial" w:cs="Arial"/>
          <w:sz w:val="18"/>
          <w:szCs w:val="18"/>
          <w:u w:val="single"/>
        </w:rPr>
      </w:pPr>
      <w:r w:rsidRPr="009E4EBC">
        <w:rPr>
          <w:rFonts w:ascii="Arial" w:hAnsi="Arial" w:cs="Arial"/>
          <w:sz w:val="18"/>
          <w:szCs w:val="18"/>
        </w:rPr>
        <w:t xml:space="preserve">      </w:t>
      </w:r>
      <w:r w:rsidRPr="009E4EBC">
        <w:rPr>
          <w:rFonts w:ascii="Arial" w:hAnsi="Arial" w:cs="Arial"/>
          <w:sz w:val="18"/>
          <w:szCs w:val="18"/>
          <w:u w:val="single"/>
        </w:rPr>
        <w:t>4 et 5</w:t>
      </w:r>
      <w:r w:rsidR="009532CA" w:rsidRPr="008677D3">
        <w:rPr>
          <w:rFonts w:ascii="Arial" w:hAnsi="Arial" w:cs="Arial"/>
          <w:sz w:val="18"/>
          <w:szCs w:val="18"/>
        </w:rPr>
        <w:t xml:space="preserve">- </w:t>
      </w:r>
      <w:r w:rsidRPr="008677D3">
        <w:rPr>
          <w:rFonts w:ascii="Arial" w:hAnsi="Arial" w:cs="Arial"/>
          <w:sz w:val="18"/>
          <w:szCs w:val="18"/>
        </w:rPr>
        <w:t xml:space="preserve"> </w:t>
      </w:r>
      <w:r w:rsidR="00B257D0" w:rsidRPr="009E4EBC">
        <w:rPr>
          <w:rFonts w:ascii="Arial" w:hAnsi="Arial" w:cs="Arial"/>
          <w:sz w:val="18"/>
          <w:szCs w:val="18"/>
          <w:u w:val="single"/>
        </w:rPr>
        <w:t>Expériences </w:t>
      </w:r>
      <w:r w:rsidR="00943C68" w:rsidRPr="009E4EBC">
        <w:rPr>
          <w:rFonts w:ascii="Arial" w:hAnsi="Arial" w:cs="Arial"/>
          <w:sz w:val="18"/>
          <w:szCs w:val="18"/>
          <w:u w:val="single"/>
        </w:rPr>
        <w:t>et résultats</w:t>
      </w:r>
      <w:r w:rsidR="00943C68" w:rsidRPr="00831330">
        <w:rPr>
          <w:rFonts w:ascii="Arial" w:hAnsi="Arial" w:cs="Arial"/>
          <w:sz w:val="18"/>
          <w:szCs w:val="18"/>
        </w:rPr>
        <w:t xml:space="preserve"> </w:t>
      </w:r>
      <w:r w:rsidR="00B257D0" w:rsidRPr="00831330">
        <w:rPr>
          <w:rFonts w:ascii="Arial" w:hAnsi="Arial" w:cs="Arial"/>
          <w:sz w:val="18"/>
          <w:szCs w:val="18"/>
        </w:rPr>
        <w:t>:</w:t>
      </w:r>
      <w:r w:rsidR="00B257D0" w:rsidRPr="009E4EBC">
        <w:rPr>
          <w:rFonts w:ascii="Arial" w:hAnsi="Arial" w:cs="Arial"/>
          <w:sz w:val="18"/>
          <w:szCs w:val="18"/>
          <w:u w:val="single"/>
        </w:rPr>
        <w:t xml:space="preserve"> </w:t>
      </w:r>
    </w:p>
    <w:p w14:paraId="43F5D5DB" w14:textId="360C5D24" w:rsidR="00B257D0" w:rsidRDefault="00726290" w:rsidP="00B257D0">
      <w:pPr>
        <w:pStyle w:val="Paragraphedeliste"/>
        <w:rPr>
          <w:u w:val="single"/>
        </w:rPr>
      </w:pPr>
      <w:r w:rsidRPr="00B257D0">
        <w:rPr>
          <w:noProof/>
          <w:u w:val="single"/>
          <w:lang w:eastAsia="fr-FR"/>
        </w:rPr>
        <mc:AlternateContent>
          <mc:Choice Requires="wps">
            <w:drawing>
              <wp:anchor distT="0" distB="0" distL="114300" distR="114300" simplePos="0" relativeHeight="251667456" behindDoc="0" locked="0" layoutInCell="1" allowOverlap="1" wp14:anchorId="04D25E2B" wp14:editId="1CE9E9E8">
                <wp:simplePos x="0" y="0"/>
                <wp:positionH relativeFrom="column">
                  <wp:posOffset>5450205</wp:posOffset>
                </wp:positionH>
                <wp:positionV relativeFrom="paragraph">
                  <wp:posOffset>2238375</wp:posOffset>
                </wp:positionV>
                <wp:extent cx="1636226" cy="276999"/>
                <wp:effectExtent l="0" t="0" r="0" b="0"/>
                <wp:wrapNone/>
                <wp:docPr id="2" name="ZoneTexte 7"/>
                <wp:cNvGraphicFramePr/>
                <a:graphic xmlns:a="http://schemas.openxmlformats.org/drawingml/2006/main">
                  <a:graphicData uri="http://schemas.microsoft.com/office/word/2010/wordprocessingShape">
                    <wps:wsp>
                      <wps:cNvSpPr txBox="1"/>
                      <wps:spPr>
                        <a:xfrm>
                          <a:off x="0" y="0"/>
                          <a:ext cx="1636226" cy="276999"/>
                        </a:xfrm>
                        <a:prstGeom prst="rect">
                          <a:avLst/>
                        </a:prstGeom>
                        <a:noFill/>
                      </wps:spPr>
                      <wps:txbx>
                        <w:txbxContent>
                          <w:p w14:paraId="4CFBE3C9" w14:textId="7776E8A3" w:rsidR="00B257D0" w:rsidRPr="00B257D0" w:rsidRDefault="00B257D0" w:rsidP="00B257D0">
                            <w:pPr>
                              <w:jc w:val="both"/>
                              <w:rPr>
                                <w:color w:val="000000" w:themeColor="text1"/>
                                <w:kern w:val="24"/>
                                <w:sz w:val="20"/>
                                <w:szCs w:val="20"/>
                              </w:rPr>
                            </w:pPr>
                            <w:r w:rsidRPr="00B257D0">
                              <w:rPr>
                                <w:color w:val="000000" w:themeColor="text1"/>
                                <w:kern w:val="24"/>
                                <w:sz w:val="18"/>
                                <w:szCs w:val="18"/>
                              </w:rPr>
                              <w:t xml:space="preserve">Plante privée de </w:t>
                            </w:r>
                            <w:r w:rsidR="00726290">
                              <w:rPr>
                                <w:color w:val="000000" w:themeColor="text1"/>
                                <w:kern w:val="24"/>
                                <w:sz w:val="18"/>
                                <w:szCs w:val="18"/>
                              </w:rPr>
                              <w:t>CO</w:t>
                            </w:r>
                            <w:r w:rsidR="00726290" w:rsidRPr="00726290">
                              <w:rPr>
                                <w:color w:val="000000" w:themeColor="text1"/>
                                <w:kern w:val="24"/>
                                <w:sz w:val="18"/>
                                <w:szCs w:val="18"/>
                                <w:vertAlign w:val="subscript"/>
                              </w:rPr>
                              <w:t>2</w:t>
                            </w:r>
                          </w:p>
                        </w:txbxContent>
                      </wps:txbx>
                      <wps:bodyPr wrap="square" rtlCol="0">
                        <a:sp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04D25E2B" id="_x0000_t202" coordsize="21600,21600" o:spt="202" path="m,l,21600r21600,l21600,xe">
                <v:stroke joinstyle="miter"/>
                <v:path gradientshapeok="t" o:connecttype="rect"/>
              </v:shapetype>
              <v:shape id="ZoneTexte 7" o:spid="_x0000_s1026" type="#_x0000_t202" style="position:absolute;left:0;text-align:left;margin-left:429.15pt;margin-top:176.25pt;width:128.85pt;height:21.8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" filled="f" stroked="f">
                <v:textbox style="mso-fit-shape-to-text:t">
                  <w:txbxContent>
                    <w:p w14:paraId="4CFBE3C9" w14:textId="7776E8A3" w:rsidR="00B257D0" w:rsidRPr="00B257D0" w:rsidRDefault="00B257D0" w:rsidP="00B257D0">
                      <w:pPr>
                        <w:jc w:val="both"/>
                        <w:rPr>
                          <w:color w:val="000000" w:themeColor="text1"/>
                          <w:kern w:val="24"/>
                          <w:sz w:val="20"/>
                          <w:szCs w:val="20"/>
                        </w:rPr>
                      </w:pPr>
                      <w:r w:rsidRPr="00B257D0">
                        <w:rPr>
                          <w:color w:val="000000" w:themeColor="text1"/>
                          <w:kern w:val="24"/>
                          <w:sz w:val="18"/>
                          <w:szCs w:val="18"/>
                        </w:rPr>
                        <w:t xml:space="preserve">Plante privée de </w:t>
                      </w:r>
                      <w:r w:rsidR="00726290">
                        <w:rPr>
                          <w:color w:val="000000" w:themeColor="text1"/>
                          <w:kern w:val="24"/>
                          <w:sz w:val="18"/>
                          <w:szCs w:val="18"/>
                        </w:rPr>
                        <w:t>CO</w:t>
                      </w:r>
                      <w:r w:rsidR="00726290" w:rsidRPr="00726290">
                        <w:rPr>
                          <w:color w:val="000000" w:themeColor="text1"/>
                          <w:kern w:val="24"/>
                          <w:sz w:val="18"/>
                          <w:szCs w:val="18"/>
                          <w:vertAlign w:val="subscript"/>
                        </w:rPr>
                        <w:t>2</w:t>
                      </w:r>
                    </w:p>
                  </w:txbxContent>
                </v:textbox>
              </v:shape>
            </w:pict>
          </mc:Fallback>
        </mc:AlternateContent>
      </w:r>
      <w:r w:rsidR="00943C68" w:rsidRPr="00B257D0">
        <w:rPr>
          <w:noProof/>
          <w:u w:val="single"/>
          <w:lang w:eastAsia="fr-FR"/>
        </w:rPr>
        <mc:AlternateContent>
          <mc:Choice Requires="wps">
            <w:drawing>
              <wp:anchor distT="0" distB="0" distL="114300" distR="114300" simplePos="0" relativeHeight="251659264" behindDoc="0" locked="0" layoutInCell="1" allowOverlap="1" wp14:anchorId="4E79D6F8" wp14:editId="44BB631D">
                <wp:simplePos x="0" y="0"/>
                <wp:positionH relativeFrom="column">
                  <wp:posOffset>5848350</wp:posOffset>
                </wp:positionH>
                <wp:positionV relativeFrom="paragraph">
                  <wp:posOffset>1838325</wp:posOffset>
                </wp:positionV>
                <wp:extent cx="215900" cy="287655"/>
                <wp:effectExtent l="0" t="0" r="12700" b="17145"/>
                <wp:wrapNone/>
                <wp:docPr id="11" name="Rectangle 10"/>
                <wp:cNvGraphicFramePr/>
                <a:graphic xmlns:a="http://schemas.openxmlformats.org/drawingml/2006/main">
                  <a:graphicData uri="http://schemas.microsoft.com/office/word/2010/wordprocessingShape">
                    <wps:wsp>
                      <wps:cNvSpPr/>
                      <wps:spPr>
                        <a:xfrm>
                          <a:off x="0" y="0"/>
                          <a:ext cx="215900" cy="2876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DE2218" w14:textId="22F0416F" w:rsidR="00B257D0" w:rsidRPr="00943C68" w:rsidRDefault="00B257D0" w:rsidP="00943C68">
                            <w:pPr>
                              <w:jc w:val="center"/>
                              <w:rPr>
                                <w:b/>
                                <w:bCs/>
                                <w:color w:val="000000" w:themeColor="text1"/>
                                <w:kern w:val="24"/>
                                <w:sz w:val="32"/>
                                <w:szCs w:val="32"/>
                              </w:rPr>
                            </w:pPr>
                            <w:r w:rsidRPr="00943C68">
                              <w:rPr>
                                <w:b/>
                                <w:bCs/>
                                <w:color w:val="000000" w:themeColor="text1"/>
                                <w:kern w:val="24"/>
                                <w:sz w:val="32"/>
                                <w:szCs w:val="32"/>
                              </w:rPr>
                              <w:t>4</w:t>
                            </w:r>
                          </w:p>
                        </w:txbxContent>
                      </wps:txbx>
                      <wps:bodyPr rtlCol="0" anchor="ct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E79D6F8" id="Rectangle 10" o:spid="_x0000_s1027" style="position:absolute;left:0;text-align:left;margin-left:460.5pt;margin-top:144.75pt;width:17pt;height:22.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" fillcolor="white [3212]" strokecolor="white [3212]" strokeweight="1pt">
                <v:textbox>
                  <w:txbxContent>
                    <w:p w14:paraId="34DE2218" w14:textId="22F0416F" w:rsidR="00B257D0" w:rsidRPr="00943C68" w:rsidRDefault="00B257D0" w:rsidP="00943C68">
                      <w:pPr>
                        <w:jc w:val="center"/>
                        <w:rPr>
                          <w:b/>
                          <w:bCs/>
                          <w:color w:val="000000" w:themeColor="text1"/>
                          <w:kern w:val="24"/>
                          <w:sz w:val="32"/>
                          <w:szCs w:val="32"/>
                        </w:rPr>
                      </w:pPr>
                      <w:r w:rsidRPr="00943C68">
                        <w:rPr>
                          <w:b/>
                          <w:bCs/>
                          <w:color w:val="000000" w:themeColor="text1"/>
                          <w:kern w:val="24"/>
                          <w:sz w:val="32"/>
                          <w:szCs w:val="32"/>
                        </w:rPr>
                        <w:t>4</w:t>
                      </w:r>
                    </w:p>
                  </w:txbxContent>
                </v:textbox>
              </v:rect>
            </w:pict>
          </mc:Fallback>
        </mc:AlternateContent>
      </w:r>
      <w:r w:rsidR="00B257D0" w:rsidRPr="00B257D0">
        <w:rPr>
          <w:noProof/>
          <w:u w:val="single"/>
          <w:lang w:eastAsia="fr-FR"/>
        </w:rPr>
        <mc:AlternateContent>
          <mc:Choice Requires="wps">
            <w:drawing>
              <wp:anchor distT="0" distB="0" distL="114300" distR="114300" simplePos="0" relativeHeight="251663360" behindDoc="0" locked="0" layoutInCell="1" allowOverlap="1" wp14:anchorId="430C0CBB" wp14:editId="002BE806">
                <wp:simplePos x="0" y="0"/>
                <wp:positionH relativeFrom="column">
                  <wp:posOffset>2257425</wp:posOffset>
                </wp:positionH>
                <wp:positionV relativeFrom="paragraph">
                  <wp:posOffset>2219325</wp:posOffset>
                </wp:positionV>
                <wp:extent cx="1635760" cy="276860"/>
                <wp:effectExtent l="0" t="0" r="0" b="0"/>
                <wp:wrapNone/>
                <wp:docPr id="8" name="ZoneTexte 7"/>
                <wp:cNvGraphicFramePr/>
                <a:graphic xmlns:a="http://schemas.openxmlformats.org/drawingml/2006/main">
                  <a:graphicData uri="http://schemas.microsoft.com/office/word/2010/wordprocessingShape">
                    <wps:wsp>
                      <wps:cNvSpPr txBox="1"/>
                      <wps:spPr>
                        <a:xfrm>
                          <a:off x="0" y="0"/>
                          <a:ext cx="1635760" cy="276860"/>
                        </a:xfrm>
                        <a:prstGeom prst="rect">
                          <a:avLst/>
                        </a:prstGeom>
                        <a:noFill/>
                      </wps:spPr>
                      <wps:txbx>
                        <w:txbxContent>
                          <w:p w14:paraId="33F84822" w14:textId="77777777" w:rsidR="00B257D0" w:rsidRPr="00B257D0" w:rsidRDefault="00B257D0" w:rsidP="00B257D0">
                            <w:pPr>
                              <w:jc w:val="both"/>
                              <w:rPr>
                                <w:color w:val="000000" w:themeColor="text1"/>
                                <w:kern w:val="24"/>
                                <w:sz w:val="20"/>
                                <w:szCs w:val="20"/>
                              </w:rPr>
                            </w:pPr>
                            <w:r w:rsidRPr="00B257D0">
                              <w:rPr>
                                <w:color w:val="000000" w:themeColor="text1"/>
                                <w:kern w:val="24"/>
                                <w:sz w:val="18"/>
                                <w:szCs w:val="18"/>
                              </w:rPr>
                              <w:t>Plante privée d’eau</w:t>
                            </w:r>
                          </w:p>
                        </w:txbxContent>
                      </wps:txbx>
                      <wps:bodyPr wrap="square" rtlCol="0">
                        <a:sp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30C0CBB" id="_x0000_s1028" type="#_x0000_t202" style="position:absolute;left:0;text-align:left;margin-left:177.75pt;margin-top:174.75pt;width:128.8pt;height:21.8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" filled="f" stroked="f">
                <v:textbox style="mso-fit-shape-to-text:t">
                  <w:txbxContent>
                    <w:p w14:paraId="33F84822" w14:textId="77777777" w:rsidR="00B257D0" w:rsidRPr="00B257D0" w:rsidRDefault="00B257D0" w:rsidP="00B257D0">
                      <w:pPr>
                        <w:jc w:val="both"/>
                        <w:rPr>
                          <w:color w:val="000000" w:themeColor="text1"/>
                          <w:kern w:val="24"/>
                          <w:sz w:val="20"/>
                          <w:szCs w:val="20"/>
                        </w:rPr>
                      </w:pPr>
                      <w:r w:rsidRPr="00B257D0">
                        <w:rPr>
                          <w:color w:val="000000" w:themeColor="text1"/>
                          <w:kern w:val="24"/>
                          <w:sz w:val="18"/>
                          <w:szCs w:val="18"/>
                        </w:rPr>
                        <w:t>Plante privée d’eau</w:t>
                      </w:r>
                    </w:p>
                  </w:txbxContent>
                </v:textbox>
              </v:shape>
            </w:pict>
          </mc:Fallback>
        </mc:AlternateContent>
      </w:r>
      <w:r w:rsidR="00B257D0" w:rsidRPr="00B257D0">
        <w:rPr>
          <w:noProof/>
          <w:u w:val="single"/>
          <w:lang w:eastAsia="fr-FR"/>
        </w:rPr>
        <mc:AlternateContent>
          <mc:Choice Requires="wps">
            <w:drawing>
              <wp:anchor distT="0" distB="0" distL="114300" distR="114300" simplePos="0" relativeHeight="251665408" behindDoc="0" locked="0" layoutInCell="1" allowOverlap="1" wp14:anchorId="4F15E7BE" wp14:editId="3DFEA061">
                <wp:simplePos x="0" y="0"/>
                <wp:positionH relativeFrom="column">
                  <wp:posOffset>3630930</wp:posOffset>
                </wp:positionH>
                <wp:positionV relativeFrom="paragraph">
                  <wp:posOffset>2228850</wp:posOffset>
                </wp:positionV>
                <wp:extent cx="1636226" cy="276999"/>
                <wp:effectExtent l="0" t="0" r="0" b="0"/>
                <wp:wrapNone/>
                <wp:docPr id="1" name="ZoneTexte 7"/>
                <wp:cNvGraphicFramePr/>
                <a:graphic xmlns:a="http://schemas.openxmlformats.org/drawingml/2006/main">
                  <a:graphicData uri="http://schemas.microsoft.com/office/word/2010/wordprocessingShape">
                    <wps:wsp>
                      <wps:cNvSpPr txBox="1"/>
                      <wps:spPr>
                        <a:xfrm>
                          <a:off x="0" y="0"/>
                          <a:ext cx="1636226" cy="276999"/>
                        </a:xfrm>
                        <a:prstGeom prst="rect">
                          <a:avLst/>
                        </a:prstGeom>
                        <a:noFill/>
                      </wps:spPr>
                      <wps:txbx>
                        <w:txbxContent>
                          <w:p w14:paraId="2B41F785" w14:textId="1E232BE8" w:rsidR="00B257D0" w:rsidRPr="00B257D0" w:rsidRDefault="00B257D0" w:rsidP="00B257D0">
                            <w:pPr>
                              <w:jc w:val="center"/>
                              <w:rPr>
                                <w:color w:val="000000" w:themeColor="text1"/>
                                <w:kern w:val="24"/>
                                <w:sz w:val="20"/>
                                <w:szCs w:val="20"/>
                              </w:rPr>
                            </w:pPr>
                            <w:r w:rsidRPr="00B257D0">
                              <w:rPr>
                                <w:color w:val="000000" w:themeColor="text1"/>
                                <w:kern w:val="24"/>
                                <w:sz w:val="18"/>
                                <w:szCs w:val="18"/>
                              </w:rPr>
                              <w:t>Plante privée de sels minéraux</w:t>
                            </w:r>
                          </w:p>
                        </w:txbxContent>
                      </wps:txbx>
                      <wps:bodyPr wrap="square" rtlCol="0">
                        <a:sp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F15E7BE" id="_x0000_s1029" type="#_x0000_t202" style="position:absolute;left:0;text-align:left;margin-left:285.9pt;margin-top:175.5pt;width:128.85pt;height:21.8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" filled="f" stroked="f">
                <v:textbox style="mso-fit-shape-to-text:t">
                  <w:txbxContent>
                    <w:p w14:paraId="2B41F785" w14:textId="1E232BE8" w:rsidR="00B257D0" w:rsidRPr="00B257D0" w:rsidRDefault="00B257D0" w:rsidP="00B257D0">
                      <w:pPr>
                        <w:jc w:val="center"/>
                        <w:rPr>
                          <w:color w:val="000000" w:themeColor="text1"/>
                          <w:kern w:val="24"/>
                          <w:sz w:val="20"/>
                          <w:szCs w:val="20"/>
                        </w:rPr>
                      </w:pPr>
                      <w:r w:rsidRPr="00B257D0">
                        <w:rPr>
                          <w:color w:val="000000" w:themeColor="text1"/>
                          <w:kern w:val="24"/>
                          <w:sz w:val="18"/>
                          <w:szCs w:val="18"/>
                        </w:rPr>
                        <w:t>Plante privée de sels minéraux</w:t>
                      </w:r>
                    </w:p>
                  </w:txbxContent>
                </v:textbox>
              </v:shape>
            </w:pict>
          </mc:Fallback>
        </mc:AlternateContent>
      </w:r>
      <w:r w:rsidR="00B257D0" w:rsidRPr="00B257D0">
        <w:rPr>
          <w:noProof/>
          <w:u w:val="single"/>
          <w:lang w:eastAsia="fr-FR"/>
        </w:rPr>
        <mc:AlternateContent>
          <mc:Choice Requires="wps">
            <w:drawing>
              <wp:anchor distT="0" distB="0" distL="114300" distR="114300" simplePos="0" relativeHeight="251661312" behindDoc="0" locked="0" layoutInCell="1" allowOverlap="1" wp14:anchorId="328E3B1F" wp14:editId="6C5B8B9E">
                <wp:simplePos x="0" y="0"/>
                <wp:positionH relativeFrom="column">
                  <wp:posOffset>333375</wp:posOffset>
                </wp:positionH>
                <wp:positionV relativeFrom="paragraph">
                  <wp:posOffset>2186305</wp:posOffset>
                </wp:positionV>
                <wp:extent cx="1636226" cy="830997"/>
                <wp:effectExtent l="0" t="0" r="0" b="0"/>
                <wp:wrapNone/>
                <wp:docPr id="6" name="ZoneTexte 5"/>
                <wp:cNvGraphicFramePr/>
                <a:graphic xmlns:a="http://schemas.openxmlformats.org/drawingml/2006/main">
                  <a:graphicData uri="http://schemas.microsoft.com/office/word/2010/wordprocessingShape">
                    <wps:wsp>
                      <wps:cNvSpPr txBox="1"/>
                      <wps:spPr>
                        <a:xfrm>
                          <a:off x="0" y="0"/>
                          <a:ext cx="1636226" cy="830997"/>
                        </a:xfrm>
                        <a:prstGeom prst="rect">
                          <a:avLst/>
                        </a:prstGeom>
                        <a:noFill/>
                      </wps:spPr>
                      <wps:txbx>
                        <w:txbxContent>
                          <w:p w14:paraId="6697C59B" w14:textId="77777777" w:rsidR="00B257D0" w:rsidRPr="00B257D0" w:rsidRDefault="00B257D0" w:rsidP="00B257D0">
                            <w:pPr>
                              <w:jc w:val="both"/>
                              <w:rPr>
                                <w:color w:val="000000" w:themeColor="text1"/>
                                <w:kern w:val="24"/>
                                <w:sz w:val="20"/>
                                <w:szCs w:val="20"/>
                              </w:rPr>
                            </w:pPr>
                            <w:r w:rsidRPr="00B257D0">
                              <w:rPr>
                                <w:color w:val="000000" w:themeColor="text1"/>
                                <w:kern w:val="24"/>
                                <w:sz w:val="18"/>
                                <w:szCs w:val="18"/>
                                <w:u w:val="single"/>
                              </w:rPr>
                              <w:t xml:space="preserve">Plante témoin </w:t>
                            </w:r>
                            <w:r w:rsidRPr="00B257D0">
                              <w:rPr>
                                <w:color w:val="000000" w:themeColor="text1"/>
                                <w:kern w:val="24"/>
                                <w:sz w:val="18"/>
                                <w:szCs w:val="18"/>
                              </w:rPr>
                              <w:t>: elle sert de comparaison par rapport aux autres plantes.</w:t>
                            </w:r>
                          </w:p>
                        </w:txbxContent>
                      </wps:txbx>
                      <wps:bodyPr wrap="square" rtlCol="0">
                        <a:sp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28E3B1F" id="ZoneTexte 5" o:spid="_x0000_s1030" type="#_x0000_t202" style="position:absolute;left:0;text-align:left;margin-left:26.25pt;margin-top:172.15pt;width:128.85pt;height:65.4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" filled="f" stroked="f">
                <v:textbox style="mso-fit-shape-to-text:t">
                  <w:txbxContent>
                    <w:p w14:paraId="6697C59B" w14:textId="77777777" w:rsidR="00B257D0" w:rsidRPr="00B257D0" w:rsidRDefault="00B257D0" w:rsidP="00B257D0">
                      <w:pPr>
                        <w:jc w:val="both"/>
                        <w:rPr>
                          <w:color w:val="000000" w:themeColor="text1"/>
                          <w:kern w:val="24"/>
                          <w:sz w:val="20"/>
                          <w:szCs w:val="20"/>
                        </w:rPr>
                      </w:pPr>
                      <w:r w:rsidRPr="00B257D0">
                        <w:rPr>
                          <w:color w:val="000000" w:themeColor="text1"/>
                          <w:kern w:val="24"/>
                          <w:sz w:val="18"/>
                          <w:szCs w:val="18"/>
                          <w:u w:val="single"/>
                        </w:rPr>
                        <w:t xml:space="preserve">Plante témoin </w:t>
                      </w:r>
                      <w:r w:rsidRPr="00B257D0">
                        <w:rPr>
                          <w:color w:val="000000" w:themeColor="text1"/>
                          <w:kern w:val="24"/>
                          <w:sz w:val="18"/>
                          <w:szCs w:val="18"/>
                        </w:rPr>
                        <w:t>: elle sert de comparaison par rapport aux autres plantes.</w:t>
                      </w:r>
                    </w:p>
                  </w:txbxContent>
                </v:textbox>
              </v:shape>
            </w:pict>
          </mc:Fallback>
        </mc:AlternateContent>
      </w:r>
      <w:r w:rsidR="00B257D0" w:rsidRPr="00B257D0">
        <w:rPr>
          <w:noProof/>
          <w:u w:val="single"/>
          <w:lang w:eastAsia="fr-FR"/>
        </w:rPr>
        <w:drawing>
          <wp:inline distT="0" distB="0" distL="0" distR="0" wp14:anchorId="3D0919E1" wp14:editId="49640361">
            <wp:extent cx="4619625" cy="2186940"/>
            <wp:effectExtent l="0" t="0" r="9525" b="3810"/>
            <wp:docPr id="5" name="Picture 2" descr="C:\Users\Blade 2016\Documents\img20170703_12262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Users\Blade 2016\Documents\img20170703_12262186.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6751" t="33093" r="1486" b="41995"/>
                    <a:stretch/>
                  </pic:blipFill>
                  <pic:spPr bwMode="auto">
                    <a:xfrm rot="10800000">
                      <a:off x="0" y="0"/>
                      <a:ext cx="4619625" cy="2186940"/>
                    </a:xfrm>
                    <a:prstGeom prst="rect">
                      <a:avLst/>
                    </a:prstGeom>
                    <a:noFill/>
                  </pic:spPr>
                </pic:pic>
              </a:graphicData>
            </a:graphic>
          </wp:inline>
        </w:drawing>
      </w:r>
      <w:r w:rsidR="00B257D0" w:rsidRPr="00B257D0">
        <w:rPr>
          <w:noProof/>
          <w:u w:val="single"/>
          <w:lang w:eastAsia="fr-FR"/>
        </w:rPr>
        <w:drawing>
          <wp:inline distT="0" distB="0" distL="0" distR="0" wp14:anchorId="20EF924B" wp14:editId="25E01B48">
            <wp:extent cx="1564640" cy="2167511"/>
            <wp:effectExtent l="0" t="0" r="0" b="4445"/>
            <wp:docPr id="1026" name="Picture 2" descr="C:\Users\Blade 2016\Documents\img20170703_12262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Blade 2016\Documents\img20170703_12262186.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3954" t="7300" r="31100" b="69357"/>
                    <a:stretch/>
                  </pic:blipFill>
                  <pic:spPr bwMode="auto">
                    <a:xfrm rot="10800000">
                      <a:off x="0" y="0"/>
                      <a:ext cx="1564640" cy="2167511"/>
                    </a:xfrm>
                    <a:prstGeom prst="rect">
                      <a:avLst/>
                    </a:prstGeom>
                    <a:noFill/>
                  </pic:spPr>
                </pic:pic>
              </a:graphicData>
            </a:graphic>
          </wp:inline>
        </w:drawing>
      </w:r>
    </w:p>
    <w:p w14:paraId="076316C0" w14:textId="7F6C7161" w:rsidR="00C41190" w:rsidRDefault="00C41190" w:rsidP="00C41190">
      <w:pPr>
        <w:rPr>
          <w:u w:val="single"/>
        </w:rPr>
      </w:pPr>
    </w:p>
    <w:p w14:paraId="7E4687D3" w14:textId="72D5B7F0" w:rsidR="00C41190" w:rsidRDefault="00C41190" w:rsidP="00C41190">
      <w:pPr>
        <w:ind w:firstLine="708"/>
      </w:pPr>
    </w:p>
    <w:p w14:paraId="2946CF9B" w14:textId="67E04A1D" w:rsidR="0032713C" w:rsidRPr="0026530E" w:rsidRDefault="0026530E" w:rsidP="0026530E">
      <w:pPr>
        <w:jc w:val="both"/>
        <w:rPr>
          <w:rFonts w:ascii="Arial" w:hAnsi="Arial" w:cs="Arial"/>
          <w:sz w:val="18"/>
          <w:szCs w:val="18"/>
          <w:highlight w:val="green"/>
        </w:rPr>
      </w:pPr>
      <w:r w:rsidRPr="0026530E">
        <w:rPr>
          <w:rFonts w:ascii="Arial" w:hAnsi="Arial" w:cs="Arial"/>
          <w:sz w:val="18"/>
          <w:szCs w:val="18"/>
          <w:highlight w:val="green"/>
          <w:u w:val="single"/>
        </w:rPr>
        <w:t>Question 1</w:t>
      </w:r>
      <w:r w:rsidRPr="0026530E">
        <w:rPr>
          <w:rFonts w:ascii="Arial" w:hAnsi="Arial" w:cs="Arial"/>
          <w:sz w:val="18"/>
          <w:szCs w:val="18"/>
          <w:highlight w:val="green"/>
        </w:rPr>
        <w:t xml:space="preserve"> : </w:t>
      </w:r>
      <w:r w:rsidR="00B62431" w:rsidRPr="0026530E">
        <w:rPr>
          <w:rFonts w:ascii="Arial" w:hAnsi="Arial" w:cs="Arial"/>
          <w:sz w:val="18"/>
          <w:szCs w:val="18"/>
          <w:highlight w:val="green"/>
        </w:rPr>
        <w:t xml:space="preserve">Dites quelle hypothèse (a, b, c ou d) est testée pour chacune des expériences (1, 2, 3 et/ou 4). </w:t>
      </w:r>
    </w:p>
    <w:p w14:paraId="555C27F0" w14:textId="4BD9BA5F" w:rsidR="00B62431" w:rsidRPr="0026530E" w:rsidRDefault="0026530E" w:rsidP="0026530E">
      <w:pPr>
        <w:jc w:val="both"/>
        <w:rPr>
          <w:rFonts w:ascii="Arial" w:hAnsi="Arial" w:cs="Arial"/>
          <w:sz w:val="18"/>
          <w:szCs w:val="18"/>
          <w:highlight w:val="green"/>
        </w:rPr>
      </w:pPr>
      <w:r w:rsidRPr="0026530E">
        <w:rPr>
          <w:rFonts w:ascii="Arial" w:hAnsi="Arial" w:cs="Arial"/>
          <w:sz w:val="18"/>
          <w:szCs w:val="18"/>
          <w:highlight w:val="green"/>
          <w:u w:val="single"/>
        </w:rPr>
        <w:t>Question 2 :</w:t>
      </w:r>
      <w:r>
        <w:rPr>
          <w:rFonts w:ascii="Arial" w:hAnsi="Arial" w:cs="Arial"/>
          <w:sz w:val="18"/>
          <w:szCs w:val="18"/>
          <w:highlight w:val="green"/>
        </w:rPr>
        <w:t xml:space="preserve"> </w:t>
      </w:r>
      <w:r w:rsidR="00B62431" w:rsidRPr="0026530E">
        <w:rPr>
          <w:rFonts w:ascii="Arial" w:hAnsi="Arial" w:cs="Arial"/>
          <w:sz w:val="18"/>
          <w:szCs w:val="18"/>
          <w:highlight w:val="green"/>
        </w:rPr>
        <w:t>Quelle hypothèse n’est pas testée dans ces expériences ? Proposez une expérience pour tester cette hypothèse (faites un schéma).</w:t>
      </w:r>
    </w:p>
    <w:p w14:paraId="0BFE6FFF" w14:textId="7381EF9C" w:rsidR="00C41190" w:rsidRDefault="003530F6" w:rsidP="00B62431">
      <w:pPr>
        <w:rPr>
          <w:rFonts w:ascii="Arial" w:hAnsi="Arial" w:cs="Arial"/>
          <w:sz w:val="18"/>
          <w:szCs w:val="18"/>
          <w:highlight w:val="green"/>
        </w:rPr>
      </w:pPr>
      <w:r>
        <w:rPr>
          <w:rFonts w:ascii="Arial" w:hAnsi="Arial" w:cs="Arial"/>
          <w:sz w:val="18"/>
          <w:szCs w:val="18"/>
        </w:rPr>
        <w:t xml:space="preserve">  </w:t>
      </w:r>
      <w:r w:rsidR="0046799B" w:rsidRPr="00BE578B">
        <w:rPr>
          <w:rFonts w:ascii="Arial" w:hAnsi="Arial" w:cs="Arial"/>
          <w:sz w:val="18"/>
          <w:szCs w:val="18"/>
        </w:rPr>
        <w:t xml:space="preserve">6- </w:t>
      </w:r>
      <w:r w:rsidR="0046799B" w:rsidRPr="00BE578B">
        <w:rPr>
          <w:rFonts w:ascii="Arial" w:hAnsi="Arial" w:cs="Arial"/>
          <w:sz w:val="18"/>
          <w:szCs w:val="18"/>
          <w:u w:val="single"/>
        </w:rPr>
        <w:t>Conclusion</w:t>
      </w:r>
      <w:r w:rsidR="0046799B" w:rsidRPr="00BE578B">
        <w:rPr>
          <w:rFonts w:ascii="Arial" w:hAnsi="Arial" w:cs="Arial"/>
          <w:sz w:val="18"/>
          <w:szCs w:val="18"/>
        </w:rPr>
        <w:t xml:space="preserve"> : </w:t>
      </w:r>
      <w:r w:rsidR="0026530E" w:rsidRPr="0026530E">
        <w:rPr>
          <w:rFonts w:ascii="Arial" w:hAnsi="Arial" w:cs="Arial"/>
          <w:sz w:val="18"/>
          <w:szCs w:val="18"/>
          <w:highlight w:val="green"/>
          <w:u w:val="single"/>
        </w:rPr>
        <w:t>Question 3</w:t>
      </w:r>
      <w:r w:rsidR="0026530E" w:rsidRPr="0026530E">
        <w:rPr>
          <w:rFonts w:ascii="Arial" w:hAnsi="Arial" w:cs="Arial"/>
          <w:sz w:val="18"/>
          <w:szCs w:val="18"/>
          <w:highlight w:val="green"/>
        </w:rPr>
        <w:t xml:space="preserve"> : </w:t>
      </w:r>
      <w:r w:rsidR="00BE578B" w:rsidRPr="0026530E">
        <w:rPr>
          <w:rFonts w:ascii="Arial" w:hAnsi="Arial" w:cs="Arial"/>
          <w:sz w:val="18"/>
          <w:szCs w:val="18"/>
          <w:highlight w:val="green"/>
        </w:rPr>
        <w:t>Rédigez</w:t>
      </w:r>
      <w:r w:rsidR="0046799B" w:rsidRPr="0026530E">
        <w:rPr>
          <w:rFonts w:ascii="Arial" w:hAnsi="Arial" w:cs="Arial"/>
          <w:sz w:val="18"/>
          <w:szCs w:val="18"/>
          <w:highlight w:val="green"/>
        </w:rPr>
        <w:t xml:space="preserve"> </w:t>
      </w:r>
      <w:r w:rsidR="0046799B" w:rsidRPr="00AB0C1B">
        <w:rPr>
          <w:rFonts w:ascii="Arial" w:hAnsi="Arial" w:cs="Arial"/>
          <w:sz w:val="18"/>
          <w:szCs w:val="18"/>
          <w:highlight w:val="green"/>
        </w:rPr>
        <w:t xml:space="preserve">une conclusion pour </w:t>
      </w:r>
      <w:r w:rsidR="00BE578B" w:rsidRPr="00AB0C1B">
        <w:rPr>
          <w:rFonts w:ascii="Arial" w:hAnsi="Arial" w:cs="Arial"/>
          <w:sz w:val="18"/>
          <w:szCs w:val="18"/>
          <w:highlight w:val="green"/>
        </w:rPr>
        <w:t>chacune des</w:t>
      </w:r>
      <w:r w:rsidR="0046799B" w:rsidRPr="00AB0C1B">
        <w:rPr>
          <w:rFonts w:ascii="Arial" w:hAnsi="Arial" w:cs="Arial"/>
          <w:sz w:val="18"/>
          <w:szCs w:val="18"/>
          <w:highlight w:val="green"/>
        </w:rPr>
        <w:t xml:space="preserve"> expériences </w:t>
      </w:r>
      <w:r w:rsidR="00BE578B" w:rsidRPr="00AB0C1B">
        <w:rPr>
          <w:rFonts w:ascii="Arial" w:hAnsi="Arial" w:cs="Arial"/>
          <w:sz w:val="18"/>
          <w:szCs w:val="18"/>
          <w:highlight w:val="green"/>
        </w:rPr>
        <w:t xml:space="preserve">présentées </w:t>
      </w:r>
      <w:r w:rsidR="0046799B" w:rsidRPr="00AB0C1B">
        <w:rPr>
          <w:rFonts w:ascii="Arial" w:hAnsi="Arial" w:cs="Arial"/>
          <w:sz w:val="18"/>
          <w:szCs w:val="18"/>
          <w:highlight w:val="green"/>
        </w:rPr>
        <w:t xml:space="preserve">(voir méthodologie de la démarche expérimentale partie AP). </w:t>
      </w:r>
    </w:p>
    <w:p w14:paraId="765DE3B4" w14:textId="116ED332" w:rsidR="00251729" w:rsidRPr="00251729" w:rsidRDefault="00251729" w:rsidP="00251729">
      <w:pPr>
        <w:jc w:val="both"/>
        <w:rPr>
          <w:rFonts w:ascii="Arial" w:hAnsi="Arial" w:cs="Arial"/>
          <w:sz w:val="18"/>
          <w:szCs w:val="18"/>
        </w:rPr>
      </w:pPr>
      <w:r w:rsidRPr="00251729">
        <w:rPr>
          <w:rFonts w:ascii="Arial" w:hAnsi="Arial" w:cs="Arial"/>
          <w:sz w:val="18"/>
          <w:szCs w:val="18"/>
          <w:u w:val="single"/>
        </w:rPr>
        <w:t>B</w:t>
      </w:r>
      <w:r w:rsidRPr="00251729">
        <w:rPr>
          <w:rFonts w:ascii="Arial" w:hAnsi="Arial" w:cs="Arial"/>
          <w:sz w:val="18"/>
          <w:szCs w:val="18"/>
          <w:highlight w:val="yellow"/>
          <w:u w:val="single"/>
        </w:rPr>
        <w:t>ilan</w:t>
      </w:r>
      <w:r w:rsidRPr="00251729">
        <w:rPr>
          <w:rFonts w:ascii="Arial" w:hAnsi="Arial" w:cs="Arial"/>
          <w:sz w:val="18"/>
          <w:szCs w:val="18"/>
          <w:highlight w:val="yellow"/>
        </w:rPr>
        <w:t> : Les végétaux se nourrissent seulement de matière minérale</w:t>
      </w:r>
      <w:r w:rsidR="0097542D">
        <w:rPr>
          <w:rFonts w:ascii="Arial" w:hAnsi="Arial" w:cs="Arial"/>
          <w:sz w:val="18"/>
          <w:szCs w:val="18"/>
          <w:highlight w:val="yellow"/>
        </w:rPr>
        <w:t xml:space="preserve"> : </w:t>
      </w:r>
      <w:r w:rsidRPr="00251729">
        <w:rPr>
          <w:rFonts w:ascii="Arial" w:hAnsi="Arial" w:cs="Arial"/>
          <w:sz w:val="18"/>
          <w:szCs w:val="18"/>
          <w:highlight w:val="yellow"/>
        </w:rPr>
        <w:t>eau, dioxyde de carbone et sels minéraux</w:t>
      </w:r>
      <w:r w:rsidR="0097542D">
        <w:rPr>
          <w:rFonts w:ascii="Arial" w:hAnsi="Arial" w:cs="Arial"/>
          <w:sz w:val="18"/>
          <w:szCs w:val="18"/>
          <w:highlight w:val="yellow"/>
        </w:rPr>
        <w:t>,</w:t>
      </w:r>
      <w:r w:rsidRPr="00251729">
        <w:rPr>
          <w:rFonts w:ascii="Arial" w:hAnsi="Arial" w:cs="Arial"/>
          <w:sz w:val="18"/>
          <w:szCs w:val="18"/>
          <w:highlight w:val="yellow"/>
        </w:rPr>
        <w:t xml:space="preserve"> pour fabriquer leur matière </w:t>
      </w:r>
      <w:r w:rsidR="008F2F3C" w:rsidRPr="00251729">
        <w:rPr>
          <w:rFonts w:ascii="Arial" w:hAnsi="Arial" w:cs="Arial"/>
          <w:sz w:val="18"/>
          <w:szCs w:val="18"/>
          <w:highlight w:val="yellow"/>
        </w:rPr>
        <w:t>organique</w:t>
      </w:r>
      <w:r w:rsidR="008F2F3C">
        <w:rPr>
          <w:rFonts w:ascii="Arial" w:hAnsi="Arial" w:cs="Arial"/>
          <w:sz w:val="18"/>
          <w:szCs w:val="18"/>
          <w:highlight w:val="yellow"/>
        </w:rPr>
        <w:t>,</w:t>
      </w:r>
      <w:r w:rsidR="008F2F3C" w:rsidRPr="00251729">
        <w:rPr>
          <w:rFonts w:ascii="Arial" w:hAnsi="Arial" w:cs="Arial"/>
          <w:sz w:val="18"/>
          <w:szCs w:val="18"/>
          <w:highlight w:val="yellow"/>
        </w:rPr>
        <w:t xml:space="preserve"> ce</w:t>
      </w:r>
      <w:r w:rsidRPr="00251729">
        <w:rPr>
          <w:rFonts w:ascii="Arial" w:hAnsi="Arial" w:cs="Arial"/>
          <w:sz w:val="18"/>
          <w:szCs w:val="18"/>
          <w:highlight w:val="yellow"/>
        </w:rPr>
        <w:t xml:space="preserve"> sont des </w:t>
      </w:r>
      <w:r w:rsidRPr="0026530E">
        <w:rPr>
          <w:rFonts w:ascii="Arial" w:hAnsi="Arial" w:cs="Arial"/>
          <w:sz w:val="18"/>
          <w:szCs w:val="18"/>
          <w:highlight w:val="yellow"/>
          <w:u w:val="single"/>
        </w:rPr>
        <w:t>producteurs primaires</w:t>
      </w:r>
      <w:r w:rsidRPr="00251729">
        <w:rPr>
          <w:rFonts w:ascii="Arial" w:hAnsi="Arial" w:cs="Arial"/>
          <w:sz w:val="18"/>
          <w:szCs w:val="18"/>
          <w:highlight w:val="yellow"/>
        </w:rPr>
        <w:t>. Ils ont également besoin de lumière.</w:t>
      </w:r>
      <w:r w:rsidRPr="00251729">
        <w:rPr>
          <w:rFonts w:ascii="Arial" w:hAnsi="Arial" w:cs="Arial"/>
          <w:sz w:val="18"/>
          <w:szCs w:val="18"/>
        </w:rPr>
        <w:t xml:space="preserve"> </w:t>
      </w:r>
    </w:p>
    <w:p w14:paraId="2B27082F" w14:textId="178604C0" w:rsidR="00EB482E" w:rsidRPr="00EB482E" w:rsidRDefault="00EB482E" w:rsidP="00EB482E">
      <w:pPr>
        <w:rPr>
          <w:rFonts w:ascii="Arial" w:hAnsi="Arial" w:cs="Arial"/>
          <w:sz w:val="18"/>
          <w:szCs w:val="18"/>
        </w:rPr>
      </w:pPr>
      <w:r w:rsidRPr="00EB482E">
        <w:rPr>
          <w:rFonts w:ascii="Arial" w:hAnsi="Arial" w:cs="Arial"/>
          <w:sz w:val="18"/>
          <w:szCs w:val="18"/>
          <w:u w:val="single"/>
        </w:rPr>
        <w:t>b)  Les besoins nutritifs des animaux</w:t>
      </w:r>
    </w:p>
    <w:p w14:paraId="50312B84" w14:textId="77777777" w:rsidR="0026530E" w:rsidRDefault="0026530E" w:rsidP="0026530E">
      <w:pPr>
        <w:jc w:val="both"/>
        <w:rPr>
          <w:rFonts w:ascii="Arial" w:hAnsi="Arial" w:cs="Arial"/>
          <w:sz w:val="18"/>
          <w:szCs w:val="18"/>
        </w:rPr>
      </w:pPr>
      <w:r w:rsidRPr="0026530E">
        <w:rPr>
          <w:rFonts w:ascii="Arial" w:hAnsi="Arial" w:cs="Arial"/>
          <w:sz w:val="18"/>
          <w:szCs w:val="18"/>
        </w:rPr>
        <w:t xml:space="preserve">Pour se développer, </w:t>
      </w:r>
      <w:r>
        <w:rPr>
          <w:rFonts w:ascii="Arial" w:hAnsi="Arial" w:cs="Arial"/>
          <w:sz w:val="18"/>
          <w:szCs w:val="18"/>
        </w:rPr>
        <w:t>t</w:t>
      </w:r>
      <w:r w:rsidRPr="0026530E">
        <w:rPr>
          <w:rFonts w:ascii="Arial" w:hAnsi="Arial" w:cs="Arial"/>
          <w:sz w:val="18"/>
          <w:szCs w:val="18"/>
        </w:rPr>
        <w:t xml:space="preserve">ous les animaux se nourrissent de matière organique produite par d’autres êtres vivants, et de matière minérale : sels minéraux, eau et dioxygène. Ce sont des </w:t>
      </w:r>
      <w:r w:rsidRPr="0026530E">
        <w:rPr>
          <w:rFonts w:ascii="Arial" w:hAnsi="Arial" w:cs="Arial"/>
          <w:sz w:val="18"/>
          <w:szCs w:val="18"/>
          <w:u w:val="single"/>
        </w:rPr>
        <w:t>producteurs secondaires</w:t>
      </w:r>
      <w:r w:rsidRPr="0026530E">
        <w:rPr>
          <w:rFonts w:ascii="Arial" w:hAnsi="Arial" w:cs="Arial"/>
          <w:sz w:val="18"/>
          <w:szCs w:val="18"/>
        </w:rPr>
        <w:t>.</w:t>
      </w:r>
    </w:p>
    <w:p w14:paraId="0F7E6AF2" w14:textId="095F3D80" w:rsidR="0026530E" w:rsidRPr="0026530E" w:rsidRDefault="0026530E" w:rsidP="0026530E">
      <w:pPr>
        <w:jc w:val="both"/>
        <w:rPr>
          <w:rFonts w:ascii="Arial" w:hAnsi="Arial" w:cs="Arial"/>
          <w:sz w:val="18"/>
          <w:szCs w:val="18"/>
        </w:rPr>
      </w:pPr>
      <w:r w:rsidRPr="0026530E">
        <w:rPr>
          <w:rFonts w:ascii="Arial" w:hAnsi="Arial" w:cs="Arial"/>
          <w:sz w:val="18"/>
          <w:szCs w:val="18"/>
        </w:rPr>
        <w:t xml:space="preserve">Ils ont différents régimes alimentaires : </w:t>
      </w:r>
    </w:p>
    <w:p w14:paraId="7FD98573" w14:textId="77777777" w:rsidR="0026530E" w:rsidRPr="0026530E" w:rsidRDefault="0026530E" w:rsidP="0026530E">
      <w:pPr>
        <w:jc w:val="both"/>
        <w:rPr>
          <w:rFonts w:ascii="Arial" w:hAnsi="Arial" w:cs="Arial"/>
          <w:sz w:val="18"/>
          <w:szCs w:val="18"/>
        </w:rPr>
      </w:pPr>
      <w:r w:rsidRPr="0026530E">
        <w:rPr>
          <w:rFonts w:ascii="Arial" w:hAnsi="Arial" w:cs="Arial"/>
          <w:sz w:val="18"/>
          <w:szCs w:val="18"/>
        </w:rPr>
        <w:t>- omnivore : se nourrit d’animaux et de végétaux</w:t>
      </w:r>
    </w:p>
    <w:p w14:paraId="56E18E2D" w14:textId="77777777" w:rsidR="0026530E" w:rsidRPr="0026530E" w:rsidRDefault="0026530E" w:rsidP="0026530E">
      <w:pPr>
        <w:jc w:val="both"/>
        <w:rPr>
          <w:rFonts w:ascii="Arial" w:hAnsi="Arial" w:cs="Arial"/>
          <w:sz w:val="18"/>
          <w:szCs w:val="18"/>
        </w:rPr>
      </w:pPr>
      <w:r w:rsidRPr="0026530E">
        <w:rPr>
          <w:rFonts w:ascii="Arial" w:hAnsi="Arial" w:cs="Arial"/>
          <w:sz w:val="18"/>
          <w:szCs w:val="18"/>
        </w:rPr>
        <w:t>- Zoophage : se nourrit uniquement d’animaux</w:t>
      </w:r>
    </w:p>
    <w:p w14:paraId="261848DD" w14:textId="77777777" w:rsidR="0026530E" w:rsidRPr="0026530E" w:rsidRDefault="0026530E" w:rsidP="0026530E">
      <w:pPr>
        <w:jc w:val="both"/>
        <w:rPr>
          <w:rFonts w:ascii="Arial" w:hAnsi="Arial" w:cs="Arial"/>
          <w:sz w:val="18"/>
          <w:szCs w:val="18"/>
        </w:rPr>
      </w:pPr>
      <w:r w:rsidRPr="0026530E">
        <w:rPr>
          <w:rFonts w:ascii="Arial" w:hAnsi="Arial" w:cs="Arial"/>
          <w:sz w:val="18"/>
          <w:szCs w:val="18"/>
        </w:rPr>
        <w:t>- Phytophage : se nourrit uniquement de végétaux.</w:t>
      </w:r>
    </w:p>
    <w:p w14:paraId="2B8CA602" w14:textId="76659C66" w:rsidR="00EB482E" w:rsidRDefault="0026530E" w:rsidP="00251729">
      <w:pPr>
        <w:jc w:val="both"/>
        <w:rPr>
          <w:rFonts w:ascii="Arial" w:hAnsi="Arial" w:cs="Arial"/>
          <w:sz w:val="18"/>
          <w:szCs w:val="18"/>
        </w:rPr>
      </w:pPr>
      <w:r>
        <w:rPr>
          <w:rFonts w:ascii="Arial" w:hAnsi="Arial" w:cs="Arial"/>
          <w:sz w:val="18"/>
          <w:szCs w:val="18"/>
        </w:rPr>
        <w:t xml:space="preserve">L’alimentation des animaux peut changer selon les saisons </w:t>
      </w:r>
    </w:p>
    <w:p w14:paraId="332DF52F" w14:textId="3A0AB06E" w:rsidR="0026530E" w:rsidRDefault="0026530E" w:rsidP="00251729">
      <w:pPr>
        <w:jc w:val="both"/>
        <w:rPr>
          <w:rFonts w:ascii="Arial" w:hAnsi="Arial" w:cs="Arial"/>
          <w:sz w:val="18"/>
          <w:szCs w:val="18"/>
        </w:rPr>
      </w:pPr>
      <w:r w:rsidRPr="0026530E">
        <w:rPr>
          <w:rFonts w:ascii="Arial" w:hAnsi="Arial" w:cs="Arial"/>
          <w:sz w:val="18"/>
          <w:szCs w:val="18"/>
          <w:highlight w:val="green"/>
          <w:u w:val="single"/>
        </w:rPr>
        <w:lastRenderedPageBreak/>
        <w:t xml:space="preserve">Question </w:t>
      </w:r>
      <w:r>
        <w:rPr>
          <w:rFonts w:ascii="Arial" w:hAnsi="Arial" w:cs="Arial"/>
          <w:sz w:val="18"/>
          <w:szCs w:val="18"/>
          <w:highlight w:val="green"/>
          <w:u w:val="single"/>
        </w:rPr>
        <w:t>4</w:t>
      </w:r>
      <w:r w:rsidRPr="0026530E">
        <w:rPr>
          <w:rFonts w:ascii="Arial" w:hAnsi="Arial" w:cs="Arial"/>
          <w:sz w:val="18"/>
          <w:szCs w:val="18"/>
          <w:highlight w:val="green"/>
        </w:rPr>
        <w:t> :</w:t>
      </w:r>
      <w:r>
        <w:rPr>
          <w:rFonts w:ascii="Arial" w:hAnsi="Arial" w:cs="Arial"/>
          <w:sz w:val="18"/>
          <w:szCs w:val="18"/>
        </w:rPr>
        <w:t xml:space="preserve"> </w:t>
      </w:r>
      <w:r w:rsidRPr="0026530E">
        <w:rPr>
          <w:rFonts w:ascii="Arial" w:hAnsi="Arial" w:cs="Arial"/>
          <w:sz w:val="18"/>
          <w:szCs w:val="18"/>
          <w:highlight w:val="green"/>
        </w:rPr>
        <w:t>Proposez une explication au changement d’alimentation des animaux en fonction des saisons</w:t>
      </w:r>
      <w:r>
        <w:rPr>
          <w:rFonts w:ascii="Arial" w:hAnsi="Arial" w:cs="Arial"/>
          <w:sz w:val="18"/>
          <w:szCs w:val="18"/>
        </w:rPr>
        <w:t>.</w:t>
      </w:r>
    </w:p>
    <w:p w14:paraId="768D556B" w14:textId="00F48049" w:rsidR="00AB3472" w:rsidRPr="00AB3472" w:rsidRDefault="00AB3472" w:rsidP="00AB3472">
      <w:pPr>
        <w:jc w:val="both"/>
        <w:rPr>
          <w:rFonts w:ascii="Arial" w:hAnsi="Arial" w:cs="Arial"/>
          <w:sz w:val="18"/>
          <w:szCs w:val="18"/>
        </w:rPr>
      </w:pPr>
      <w:r w:rsidRPr="00AB3472">
        <w:rPr>
          <w:rFonts w:ascii="Arial" w:hAnsi="Arial" w:cs="Arial"/>
          <w:noProof/>
          <w:sz w:val="18"/>
          <w:szCs w:val="18"/>
          <w:lang w:eastAsia="fr-FR"/>
        </w:rPr>
        <mc:AlternateContent>
          <mc:Choice Requires="wps">
            <w:drawing>
              <wp:anchor distT="0" distB="0" distL="114300" distR="114300" simplePos="0" relativeHeight="251670528" behindDoc="0" locked="0" layoutInCell="1" allowOverlap="1" wp14:anchorId="67962E79" wp14:editId="5CCD5CBA">
                <wp:simplePos x="0" y="0"/>
                <wp:positionH relativeFrom="column">
                  <wp:posOffset>4241165</wp:posOffset>
                </wp:positionH>
                <wp:positionV relativeFrom="paragraph">
                  <wp:posOffset>182245</wp:posOffset>
                </wp:positionV>
                <wp:extent cx="2127250" cy="522605"/>
                <wp:effectExtent l="0" t="0" r="0" b="0"/>
                <wp:wrapNone/>
                <wp:docPr id="7" name="ZoneTexte 4"/>
                <wp:cNvGraphicFramePr/>
                <a:graphic xmlns:a="http://schemas.openxmlformats.org/drawingml/2006/main">
                  <a:graphicData uri="http://schemas.microsoft.com/office/word/2010/wordprocessingShape">
                    <wps:wsp>
                      <wps:cNvSpPr txBox="1"/>
                      <wps:spPr>
                        <a:xfrm>
                          <a:off x="0" y="0"/>
                          <a:ext cx="2127250" cy="522605"/>
                        </a:xfrm>
                        <a:prstGeom prst="rect">
                          <a:avLst/>
                        </a:prstGeom>
                        <a:noFill/>
                      </wps:spPr>
                      <wps:txbx>
                        <w:txbxContent>
                          <w:p w14:paraId="25998386" w14:textId="77777777" w:rsidR="00AB3472" w:rsidRPr="00AB3472" w:rsidRDefault="00AB3472" w:rsidP="00AB3472">
                            <w:pPr>
                              <w:rPr>
                                <w:color w:val="0000FF"/>
                                <w:kern w:val="24"/>
                                <w:sz w:val="20"/>
                                <w:szCs w:val="20"/>
                              </w:rPr>
                            </w:pPr>
                            <w:r w:rsidRPr="00AB3472">
                              <w:rPr>
                                <w:color w:val="0000FF"/>
                                <w:kern w:val="24"/>
                                <w:sz w:val="20"/>
                                <w:szCs w:val="20"/>
                              </w:rPr>
                              <w:t xml:space="preserve">Être vivant 2 </w:t>
                            </w:r>
                          </w:p>
                        </w:txbxContent>
                      </wps:txbx>
                      <wps:bodyPr wrap="none" rtlCol="0">
                        <a:sp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7962E79" id="ZoneTexte 4" o:spid="_x0000_s1031" type="#_x0000_t202" style="position:absolute;left:0;text-align:left;margin-left:333.95pt;margin-top:14.35pt;width:167.5pt;height:41.15pt;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" filled="f" stroked="f">
                <v:textbox style="mso-fit-shape-to-text:t">
                  <w:txbxContent>
                    <w:p w14:paraId="25998386" w14:textId="77777777" w:rsidR="00AB3472" w:rsidRPr="00AB3472" w:rsidRDefault="00AB3472" w:rsidP="00AB3472">
                      <w:pPr>
                        <w:rPr>
                          <w:color w:val="0000FF"/>
                          <w:kern w:val="24"/>
                          <w:sz w:val="20"/>
                          <w:szCs w:val="20"/>
                        </w:rPr>
                      </w:pPr>
                      <w:r w:rsidRPr="00AB3472">
                        <w:rPr>
                          <w:color w:val="0000FF"/>
                          <w:kern w:val="24"/>
                          <w:sz w:val="20"/>
                          <w:szCs w:val="20"/>
                        </w:rPr>
                        <w:t xml:space="preserve">Être vivant 2 </w:t>
                      </w:r>
                    </w:p>
                  </w:txbxContent>
                </v:textbox>
              </v:shape>
            </w:pict>
          </mc:Fallback>
        </mc:AlternateContent>
      </w:r>
      <w:r w:rsidRPr="00AB3472">
        <w:rPr>
          <w:rFonts w:ascii="Arial" w:hAnsi="Arial" w:cs="Arial"/>
          <w:noProof/>
          <w:sz w:val="18"/>
          <w:szCs w:val="18"/>
          <w:lang w:eastAsia="fr-FR"/>
        </w:rPr>
        <mc:AlternateContent>
          <mc:Choice Requires="wps">
            <w:drawing>
              <wp:anchor distT="0" distB="0" distL="114300" distR="114300" simplePos="0" relativeHeight="251671552" behindDoc="0" locked="0" layoutInCell="1" allowOverlap="1" wp14:anchorId="19B64C66" wp14:editId="3EEA15C2">
                <wp:simplePos x="0" y="0"/>
                <wp:positionH relativeFrom="column">
                  <wp:posOffset>5847080</wp:posOffset>
                </wp:positionH>
                <wp:positionV relativeFrom="paragraph">
                  <wp:posOffset>164465</wp:posOffset>
                </wp:positionV>
                <wp:extent cx="2127250" cy="522605"/>
                <wp:effectExtent l="0" t="0" r="0" b="0"/>
                <wp:wrapNone/>
                <wp:docPr id="9" name="ZoneTexte 6"/>
                <wp:cNvGraphicFramePr/>
                <a:graphic xmlns:a="http://schemas.openxmlformats.org/drawingml/2006/main">
                  <a:graphicData uri="http://schemas.microsoft.com/office/word/2010/wordprocessingShape">
                    <wps:wsp>
                      <wps:cNvSpPr txBox="1"/>
                      <wps:spPr>
                        <a:xfrm>
                          <a:off x="0" y="0"/>
                          <a:ext cx="2127250" cy="522605"/>
                        </a:xfrm>
                        <a:prstGeom prst="rect">
                          <a:avLst/>
                        </a:prstGeom>
                        <a:noFill/>
                      </wps:spPr>
                      <wps:txbx>
                        <w:txbxContent>
                          <w:p w14:paraId="6CB949E4" w14:textId="77777777" w:rsidR="00AB3472" w:rsidRPr="00AB3472" w:rsidRDefault="00AB3472" w:rsidP="00AB3472">
                            <w:pPr>
                              <w:rPr>
                                <w:color w:val="0000FF"/>
                                <w:kern w:val="24"/>
                                <w:sz w:val="20"/>
                                <w:szCs w:val="20"/>
                              </w:rPr>
                            </w:pPr>
                            <w:r w:rsidRPr="00AB3472">
                              <w:rPr>
                                <w:color w:val="0000FF"/>
                                <w:kern w:val="24"/>
                                <w:sz w:val="20"/>
                                <w:szCs w:val="20"/>
                              </w:rPr>
                              <w:t xml:space="preserve">Être vivant 3 </w:t>
                            </w:r>
                          </w:p>
                        </w:txbxContent>
                      </wps:txbx>
                      <wps:bodyPr wrap="none" rtlCol="0">
                        <a:sp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9B64C66" id="ZoneTexte 6" o:spid="_x0000_s1032" type="#_x0000_t202" style="position:absolute;left:0;text-align:left;margin-left:460.4pt;margin-top:12.95pt;width:167.5pt;height:41.15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" filled="f" stroked="f">
                <v:textbox style="mso-fit-shape-to-text:t">
                  <w:txbxContent>
                    <w:p w14:paraId="6CB949E4" w14:textId="77777777" w:rsidR="00AB3472" w:rsidRPr="00AB3472" w:rsidRDefault="00AB3472" w:rsidP="00AB3472">
                      <w:pPr>
                        <w:rPr>
                          <w:color w:val="0000FF"/>
                          <w:kern w:val="24"/>
                          <w:sz w:val="20"/>
                          <w:szCs w:val="20"/>
                        </w:rPr>
                      </w:pPr>
                      <w:r w:rsidRPr="00AB3472">
                        <w:rPr>
                          <w:color w:val="0000FF"/>
                          <w:kern w:val="24"/>
                          <w:sz w:val="20"/>
                          <w:szCs w:val="20"/>
                        </w:rPr>
                        <w:t xml:space="preserve">Être vivant 3 </w:t>
                      </w:r>
                    </w:p>
                  </w:txbxContent>
                </v:textbox>
              </v:shape>
            </w:pict>
          </mc:Fallback>
        </mc:AlternateContent>
      </w:r>
      <w:r w:rsidRPr="00AB3472">
        <w:rPr>
          <w:rFonts w:ascii="Arial" w:hAnsi="Arial" w:cs="Arial"/>
          <w:noProof/>
          <w:sz w:val="18"/>
          <w:szCs w:val="18"/>
          <w:lang w:eastAsia="fr-FR"/>
        </w:rPr>
        <mc:AlternateContent>
          <mc:Choice Requires="wps">
            <w:drawing>
              <wp:anchor distT="0" distB="0" distL="114300" distR="114300" simplePos="0" relativeHeight="251669504" behindDoc="0" locked="0" layoutInCell="1" allowOverlap="1" wp14:anchorId="423188CB" wp14:editId="671EBA2E">
                <wp:simplePos x="0" y="0"/>
                <wp:positionH relativeFrom="column">
                  <wp:posOffset>2571750</wp:posOffset>
                </wp:positionH>
                <wp:positionV relativeFrom="paragraph">
                  <wp:posOffset>155575</wp:posOffset>
                </wp:positionV>
                <wp:extent cx="2127505" cy="523220"/>
                <wp:effectExtent l="0" t="0" r="0" b="0"/>
                <wp:wrapNone/>
                <wp:docPr id="4" name="ZoneTexte 1"/>
                <wp:cNvGraphicFramePr/>
                <a:graphic xmlns:a="http://schemas.openxmlformats.org/drawingml/2006/main">
                  <a:graphicData uri="http://schemas.microsoft.com/office/word/2010/wordprocessingShape">
                    <wps:wsp>
                      <wps:cNvSpPr txBox="1"/>
                      <wps:spPr>
                        <a:xfrm>
                          <a:off x="0" y="0"/>
                          <a:ext cx="2127505" cy="523220"/>
                        </a:xfrm>
                        <a:prstGeom prst="rect">
                          <a:avLst/>
                        </a:prstGeom>
                        <a:noFill/>
                      </wps:spPr>
                      <wps:txbx>
                        <w:txbxContent>
                          <w:p w14:paraId="37811FD5" w14:textId="77777777" w:rsidR="00AB3472" w:rsidRPr="00AB3472" w:rsidRDefault="00AB3472" w:rsidP="00AB3472">
                            <w:pPr>
                              <w:rPr>
                                <w:color w:val="0000FF"/>
                                <w:kern w:val="24"/>
                                <w:sz w:val="20"/>
                                <w:szCs w:val="20"/>
                              </w:rPr>
                            </w:pPr>
                            <w:r w:rsidRPr="00AB3472">
                              <w:rPr>
                                <w:color w:val="0000FF"/>
                                <w:kern w:val="24"/>
                                <w:sz w:val="20"/>
                                <w:szCs w:val="20"/>
                              </w:rPr>
                              <w:t xml:space="preserve">Être vivant 1 </w:t>
                            </w:r>
                          </w:p>
                        </w:txbxContent>
                      </wps:txbx>
                      <wps:bodyPr wrap="none" rtlCol="0">
                        <a:sp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23188CB" id="ZoneTexte 1" o:spid="_x0000_s1033" type="#_x0000_t202" style="position:absolute;left:0;text-align:left;margin-left:202.5pt;margin-top:12.25pt;width:167.5pt;height:41.2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" filled="f" stroked="f">
                <v:textbox style="mso-fit-shape-to-text:t">
                  <w:txbxContent>
                    <w:p w14:paraId="37811FD5" w14:textId="77777777" w:rsidR="00AB3472" w:rsidRPr="00AB3472" w:rsidRDefault="00AB3472" w:rsidP="00AB3472">
                      <w:pPr>
                        <w:rPr>
                          <w:color w:val="0000FF"/>
                          <w:kern w:val="24"/>
                          <w:sz w:val="20"/>
                          <w:szCs w:val="20"/>
                        </w:rPr>
                      </w:pPr>
                      <w:r w:rsidRPr="00AB3472">
                        <w:rPr>
                          <w:color w:val="0000FF"/>
                          <w:kern w:val="24"/>
                          <w:sz w:val="20"/>
                          <w:szCs w:val="20"/>
                        </w:rPr>
                        <w:t xml:space="preserve">Être vivant 1 </w:t>
                      </w:r>
                    </w:p>
                  </w:txbxContent>
                </v:textbox>
              </v:shape>
            </w:pict>
          </mc:Fallback>
        </mc:AlternateContent>
      </w:r>
      <w:r w:rsidRPr="00AB3472">
        <w:rPr>
          <w:rFonts w:ascii="Arial" w:hAnsi="Arial" w:cs="Arial"/>
          <w:sz w:val="18"/>
          <w:szCs w:val="18"/>
          <w:u w:val="single"/>
        </w:rPr>
        <w:t xml:space="preserve">c) Les chaînes alimentaires </w:t>
      </w:r>
    </w:p>
    <w:p w14:paraId="697F65DD" w14:textId="461CB628" w:rsidR="00AB3472" w:rsidRPr="00AB3472" w:rsidRDefault="00AB3472" w:rsidP="00AB3472">
      <w:pPr>
        <w:jc w:val="both"/>
        <w:rPr>
          <w:rFonts w:ascii="Arial" w:hAnsi="Arial" w:cs="Arial"/>
          <w:sz w:val="18"/>
          <w:szCs w:val="18"/>
        </w:rPr>
      </w:pPr>
      <w:r w:rsidRPr="00AB3472">
        <w:rPr>
          <w:rFonts w:ascii="Arial" w:hAnsi="Arial" w:cs="Arial"/>
          <w:noProof/>
          <w:sz w:val="18"/>
          <w:szCs w:val="18"/>
          <w:lang w:eastAsia="fr-FR"/>
        </w:rPr>
        <mc:AlternateContent>
          <mc:Choice Requires="wps">
            <w:drawing>
              <wp:anchor distT="0" distB="0" distL="114300" distR="114300" simplePos="0" relativeHeight="251678720" behindDoc="0" locked="0" layoutInCell="1" allowOverlap="1" wp14:anchorId="130F815C" wp14:editId="7C1265AB">
                <wp:simplePos x="0" y="0"/>
                <wp:positionH relativeFrom="column">
                  <wp:posOffset>1047750</wp:posOffset>
                </wp:positionH>
                <wp:positionV relativeFrom="paragraph">
                  <wp:posOffset>195580</wp:posOffset>
                </wp:positionV>
                <wp:extent cx="3053465" cy="523220"/>
                <wp:effectExtent l="0" t="0" r="0" b="0"/>
                <wp:wrapNone/>
                <wp:docPr id="13" name="ZoneTexte 10"/>
                <wp:cNvGraphicFramePr/>
                <a:graphic xmlns:a="http://schemas.openxmlformats.org/drawingml/2006/main">
                  <a:graphicData uri="http://schemas.microsoft.com/office/word/2010/wordprocessingShape">
                    <wps:wsp>
                      <wps:cNvSpPr txBox="1"/>
                      <wps:spPr>
                        <a:xfrm>
                          <a:off x="0" y="0"/>
                          <a:ext cx="3053465" cy="523220"/>
                        </a:xfrm>
                        <a:prstGeom prst="rect">
                          <a:avLst/>
                        </a:prstGeom>
                        <a:noFill/>
                      </wps:spPr>
                      <wps:txbx>
                        <w:txbxContent>
                          <w:p w14:paraId="56F8A976" w14:textId="6D3134FA" w:rsidR="00AB3472" w:rsidRPr="00AB3472" w:rsidRDefault="00AB3472" w:rsidP="00AB3472">
                            <w:pPr>
                              <w:rPr>
                                <w:color w:val="0000FF"/>
                                <w:kern w:val="24"/>
                                <w:sz w:val="20"/>
                                <w:szCs w:val="20"/>
                              </w:rPr>
                            </w:pPr>
                            <w:r w:rsidRPr="00AB3472">
                              <w:rPr>
                                <w:color w:val="0000FF"/>
                                <w:kern w:val="24"/>
                                <w:sz w:val="20"/>
                                <w:szCs w:val="20"/>
                              </w:rPr>
                              <w:t xml:space="preserve">= est mangé par  </w:t>
                            </w:r>
                          </w:p>
                        </w:txbxContent>
                      </wps:txbx>
                      <wps:bodyPr wrap="none" rtlCol="0">
                        <a:sp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30F815C" id="ZoneTexte 10" o:spid="_x0000_s1034" type="#_x0000_t202" style="position:absolute;left:0;text-align:left;margin-left:82.5pt;margin-top:15.4pt;width:240.45pt;height:41.2pt;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" filled="f" stroked="f">
                <v:textbox style="mso-fit-shape-to-text:t">
                  <w:txbxContent>
                    <w:p w14:paraId="56F8A976" w14:textId="6D3134FA" w:rsidR="00AB3472" w:rsidRPr="00AB3472" w:rsidRDefault="00AB3472" w:rsidP="00AB3472">
                      <w:pPr>
                        <w:rPr>
                          <w:color w:val="0000FF"/>
                          <w:kern w:val="24"/>
                          <w:sz w:val="20"/>
                          <w:szCs w:val="20"/>
                        </w:rPr>
                      </w:pPr>
                      <w:r w:rsidRPr="00AB3472">
                        <w:rPr>
                          <w:color w:val="0000FF"/>
                          <w:kern w:val="24"/>
                          <w:sz w:val="20"/>
                          <w:szCs w:val="20"/>
                        </w:rPr>
                        <w:t>= est mangé </w:t>
                      </w:r>
                      <w:r w:rsidRPr="00AB3472">
                        <w:rPr>
                          <w:color w:val="0000FF"/>
                          <w:kern w:val="24"/>
                          <w:sz w:val="20"/>
                          <w:szCs w:val="20"/>
                        </w:rPr>
                        <w:t xml:space="preserve">par </w:t>
                      </w:r>
                      <w:r w:rsidRPr="00AB3472">
                        <w:rPr>
                          <w:color w:val="0000FF"/>
                          <w:kern w:val="24"/>
                          <w:sz w:val="20"/>
                          <w:szCs w:val="20"/>
                        </w:rPr>
                        <w:t xml:space="preserve"> </w:t>
                      </w:r>
                    </w:p>
                  </w:txbxContent>
                </v:textbox>
              </v:shape>
            </w:pict>
          </mc:Fallback>
        </mc:AlternateContent>
      </w:r>
      <w:r w:rsidRPr="00AB3472">
        <w:rPr>
          <w:rFonts w:ascii="Arial" w:hAnsi="Arial" w:cs="Arial"/>
          <w:noProof/>
          <w:sz w:val="18"/>
          <w:szCs w:val="18"/>
          <w:lang w:eastAsia="fr-FR"/>
        </w:rPr>
        <mc:AlternateContent>
          <mc:Choice Requires="wps">
            <w:drawing>
              <wp:anchor distT="0" distB="0" distL="114300" distR="114300" simplePos="0" relativeHeight="251675648" behindDoc="0" locked="0" layoutInCell="1" allowOverlap="1" wp14:anchorId="39435B7A" wp14:editId="53F67F3A">
                <wp:simplePos x="0" y="0"/>
                <wp:positionH relativeFrom="column">
                  <wp:posOffset>5039360</wp:posOffset>
                </wp:positionH>
                <wp:positionV relativeFrom="paragraph">
                  <wp:posOffset>82550</wp:posOffset>
                </wp:positionV>
                <wp:extent cx="873206" cy="0"/>
                <wp:effectExtent l="0" t="76200" r="22225" b="95250"/>
                <wp:wrapNone/>
                <wp:docPr id="12" name="Connecteur droit avec flèche 14"/>
                <wp:cNvGraphicFramePr/>
                <a:graphic xmlns:a="http://schemas.openxmlformats.org/drawingml/2006/main">
                  <a:graphicData uri="http://schemas.microsoft.com/office/word/2010/wordprocessingShape">
                    <wps:wsp>
                      <wps:cNvCnPr/>
                      <wps:spPr>
                        <a:xfrm>
                          <a:off x="0" y="0"/>
                          <a:ext cx="87320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5EB6E4F2" id="_x0000_t32" coordsize="21600,21600" o:spt="32" o:oned="t" path="m,l21600,21600e" filled="f">
                <v:path arrowok="t" fillok="f" o:connecttype="none"/>
                <o:lock v:ext="edit" shapetype="t"/>
              </v:shapetype>
              <v:shape id="Connecteur droit avec flèche 14" o:spid="_x0000_s1026" type="#_x0000_t32" style="position:absolute;margin-left:396.8pt;margin-top:6.5pt;width:68.75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" strokecolor="#4472c4 [3204]" strokeweight=".5pt">
                <v:stroke endarrow="block" joinstyle="miter"/>
              </v:shape>
            </w:pict>
          </mc:Fallback>
        </mc:AlternateContent>
      </w:r>
      <w:r w:rsidRPr="00AB3472">
        <w:rPr>
          <w:rFonts w:ascii="Arial" w:hAnsi="Arial" w:cs="Arial"/>
          <w:noProof/>
          <w:sz w:val="18"/>
          <w:szCs w:val="18"/>
          <w:lang w:eastAsia="fr-FR"/>
        </w:rPr>
        <mc:AlternateContent>
          <mc:Choice Requires="wps">
            <w:drawing>
              <wp:anchor distT="0" distB="0" distL="114300" distR="114300" simplePos="0" relativeHeight="251673600" behindDoc="0" locked="0" layoutInCell="1" allowOverlap="1" wp14:anchorId="4D94D534" wp14:editId="60575929">
                <wp:simplePos x="0" y="0"/>
                <wp:positionH relativeFrom="column">
                  <wp:posOffset>3387725</wp:posOffset>
                </wp:positionH>
                <wp:positionV relativeFrom="paragraph">
                  <wp:posOffset>86360</wp:posOffset>
                </wp:positionV>
                <wp:extent cx="873206" cy="0"/>
                <wp:effectExtent l="0" t="76200" r="22225" b="95250"/>
                <wp:wrapNone/>
                <wp:docPr id="15" name="Connecteur droit avec flèche 14"/>
                <wp:cNvGraphicFramePr/>
                <a:graphic xmlns:a="http://schemas.openxmlformats.org/drawingml/2006/main">
                  <a:graphicData uri="http://schemas.microsoft.com/office/word/2010/wordprocessingShape">
                    <wps:wsp>
                      <wps:cNvCnPr/>
                      <wps:spPr>
                        <a:xfrm>
                          <a:off x="0" y="0"/>
                          <a:ext cx="87320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178F775" id="Connecteur droit avec flèche 14" o:spid="_x0000_s1026" type="#_x0000_t32" style="position:absolute;margin-left:266.75pt;margin-top:6.8pt;width:68.75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" strokecolor="#4472c4 [3204]" strokeweight=".5pt">
                <v:stroke endarrow="block" joinstyle="miter"/>
              </v:shape>
            </w:pict>
          </mc:Fallback>
        </mc:AlternateContent>
      </w:r>
      <w:r w:rsidRPr="00AB3472">
        <w:rPr>
          <w:rFonts w:ascii="Arial" w:hAnsi="Arial" w:cs="Arial"/>
          <w:sz w:val="18"/>
          <w:szCs w:val="18"/>
        </w:rPr>
        <w:t>On représente une chaîne alimentaire comme ceci :</w:t>
      </w:r>
    </w:p>
    <w:p w14:paraId="6398A0ED" w14:textId="60FE791C" w:rsidR="00AB3472" w:rsidRDefault="00926BAE" w:rsidP="00AB3472">
      <w:pPr>
        <w:tabs>
          <w:tab w:val="left" w:pos="3975"/>
          <w:tab w:val="left" w:pos="6300"/>
        </w:tabs>
        <w:jc w:val="both"/>
        <w:rPr>
          <w:rFonts w:ascii="Arial" w:hAnsi="Arial" w:cs="Arial"/>
          <w:sz w:val="18"/>
          <w:szCs w:val="18"/>
        </w:rPr>
      </w:pPr>
      <w:r w:rsidRPr="00AB3472">
        <w:rPr>
          <w:rFonts w:ascii="Arial" w:hAnsi="Arial" w:cs="Arial"/>
          <w:noProof/>
          <w:sz w:val="18"/>
          <w:szCs w:val="18"/>
          <w:lang w:eastAsia="fr-FR"/>
        </w:rPr>
        <mc:AlternateContent>
          <mc:Choice Requires="wps">
            <w:drawing>
              <wp:anchor distT="0" distB="0" distL="114300" distR="114300" simplePos="0" relativeHeight="251695104" behindDoc="0" locked="0" layoutInCell="1" allowOverlap="1" wp14:anchorId="7EE258E2" wp14:editId="58DC2CFD">
                <wp:simplePos x="0" y="0"/>
                <wp:positionH relativeFrom="column">
                  <wp:posOffset>3181985</wp:posOffset>
                </wp:positionH>
                <wp:positionV relativeFrom="paragraph">
                  <wp:posOffset>84455</wp:posOffset>
                </wp:positionV>
                <wp:extent cx="873206" cy="0"/>
                <wp:effectExtent l="0" t="76200" r="22225" b="95250"/>
                <wp:wrapNone/>
                <wp:docPr id="21" name="Connecteur droit avec flèche 14"/>
                <wp:cNvGraphicFramePr/>
                <a:graphic xmlns:a="http://schemas.openxmlformats.org/drawingml/2006/main">
                  <a:graphicData uri="http://schemas.microsoft.com/office/word/2010/wordprocessingShape">
                    <wps:wsp>
                      <wps:cNvCnPr/>
                      <wps:spPr>
                        <a:xfrm>
                          <a:off x="0" y="0"/>
                          <a:ext cx="87320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4E90D0C" id="Connecteur droit avec flèche 14" o:spid="_x0000_s1026" type="#_x0000_t32" style="position:absolute;margin-left:250.55pt;margin-top:6.65pt;width:68.75pt;height:0;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" strokecolor="#4472c4 [3204]" strokeweight=".5pt">
                <v:stroke endarrow="block" joinstyle="miter"/>
              </v:shape>
            </w:pict>
          </mc:Fallback>
        </mc:AlternateContent>
      </w:r>
      <w:r w:rsidR="00AB3472" w:rsidRPr="00AB3472">
        <w:rPr>
          <w:rFonts w:ascii="Arial" w:hAnsi="Arial" w:cs="Arial"/>
          <w:noProof/>
          <w:sz w:val="18"/>
          <w:szCs w:val="18"/>
          <w:lang w:eastAsia="fr-FR"/>
        </w:rPr>
        <mc:AlternateContent>
          <mc:Choice Requires="wps">
            <w:drawing>
              <wp:anchor distT="0" distB="0" distL="114300" distR="114300" simplePos="0" relativeHeight="251677696" behindDoc="0" locked="0" layoutInCell="1" allowOverlap="1" wp14:anchorId="6F599342" wp14:editId="2A4471E0">
                <wp:simplePos x="0" y="0"/>
                <wp:positionH relativeFrom="column">
                  <wp:posOffset>112395</wp:posOffset>
                </wp:positionH>
                <wp:positionV relativeFrom="paragraph">
                  <wp:posOffset>63500</wp:posOffset>
                </wp:positionV>
                <wp:extent cx="983354" cy="0"/>
                <wp:effectExtent l="0" t="76200" r="26670" b="95250"/>
                <wp:wrapNone/>
                <wp:docPr id="10" name="Connecteur droit avec flèche 9"/>
                <wp:cNvGraphicFramePr/>
                <a:graphic xmlns:a="http://schemas.openxmlformats.org/drawingml/2006/main">
                  <a:graphicData uri="http://schemas.microsoft.com/office/word/2010/wordprocessingShape">
                    <wps:wsp>
                      <wps:cNvCnPr/>
                      <wps:spPr>
                        <a:xfrm>
                          <a:off x="0" y="0"/>
                          <a:ext cx="98335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C141F6B" id="Connecteur droit avec flèche 9" o:spid="_x0000_s1026" type="#_x0000_t32" style="position:absolute;margin-left:8.85pt;margin-top:5pt;width:77.45pt;height:0;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" strokecolor="#4472c4 [3204]" strokeweight=".5pt">
                <v:stroke endarrow="block" joinstyle="miter"/>
              </v:shape>
            </w:pict>
          </mc:Fallback>
        </mc:AlternateContent>
      </w:r>
      <w:r w:rsidR="00AB3472">
        <w:rPr>
          <w:rFonts w:ascii="Arial" w:hAnsi="Arial" w:cs="Arial"/>
          <w:sz w:val="18"/>
          <w:szCs w:val="18"/>
        </w:rPr>
        <w:tab/>
      </w:r>
      <w:r w:rsidR="00AB3472" w:rsidRPr="00AB3472">
        <w:rPr>
          <w:rFonts w:ascii="Arial" w:hAnsi="Arial" w:cs="Arial"/>
          <w:sz w:val="18"/>
          <w:szCs w:val="18"/>
          <w:u w:val="single"/>
        </w:rPr>
        <w:t>Ex</w:t>
      </w:r>
      <w:r w:rsidR="00AB3472">
        <w:rPr>
          <w:rFonts w:ascii="Arial" w:hAnsi="Arial" w:cs="Arial"/>
          <w:sz w:val="18"/>
          <w:szCs w:val="18"/>
        </w:rPr>
        <w:t xml:space="preserve"> : </w:t>
      </w:r>
      <w:r>
        <w:rPr>
          <w:rFonts w:ascii="Arial" w:hAnsi="Arial" w:cs="Arial"/>
          <w:sz w:val="18"/>
          <w:szCs w:val="18"/>
        </w:rPr>
        <w:t>papaye</w:t>
      </w:r>
      <w:r w:rsidR="00AB3472">
        <w:rPr>
          <w:rFonts w:ascii="Arial" w:hAnsi="Arial" w:cs="Arial"/>
          <w:sz w:val="18"/>
          <w:szCs w:val="18"/>
        </w:rPr>
        <w:t xml:space="preserve">  </w:t>
      </w:r>
      <w:r w:rsidR="00AB3472">
        <w:rPr>
          <w:rFonts w:ascii="Arial" w:hAnsi="Arial" w:cs="Arial"/>
          <w:sz w:val="18"/>
          <w:szCs w:val="18"/>
        </w:rPr>
        <w:tab/>
      </w:r>
      <w:r>
        <w:rPr>
          <w:rFonts w:ascii="Arial" w:hAnsi="Arial" w:cs="Arial"/>
          <w:sz w:val="18"/>
          <w:szCs w:val="18"/>
        </w:rPr>
        <w:t xml:space="preserve">  </w:t>
      </w:r>
      <w:r w:rsidR="00AB3472">
        <w:rPr>
          <w:rFonts w:ascii="Arial" w:hAnsi="Arial" w:cs="Arial"/>
          <w:sz w:val="18"/>
          <w:szCs w:val="18"/>
        </w:rPr>
        <w:t>oiseau       : un</w:t>
      </w:r>
      <w:r>
        <w:rPr>
          <w:rFonts w:ascii="Arial" w:hAnsi="Arial" w:cs="Arial"/>
          <w:sz w:val="18"/>
          <w:szCs w:val="18"/>
        </w:rPr>
        <w:t>e papaye</w:t>
      </w:r>
      <w:r w:rsidR="00AB3472">
        <w:rPr>
          <w:rFonts w:ascii="Arial" w:hAnsi="Arial" w:cs="Arial"/>
          <w:sz w:val="18"/>
          <w:szCs w:val="18"/>
        </w:rPr>
        <w:t xml:space="preserve"> est mangé</w:t>
      </w:r>
      <w:r>
        <w:rPr>
          <w:rFonts w:ascii="Arial" w:hAnsi="Arial" w:cs="Arial"/>
          <w:sz w:val="18"/>
          <w:szCs w:val="18"/>
        </w:rPr>
        <w:t>e</w:t>
      </w:r>
      <w:r w:rsidR="00AB3472">
        <w:rPr>
          <w:rFonts w:ascii="Arial" w:hAnsi="Arial" w:cs="Arial"/>
          <w:sz w:val="18"/>
          <w:szCs w:val="18"/>
        </w:rPr>
        <w:t xml:space="preserve"> par un oiseau.</w:t>
      </w:r>
    </w:p>
    <w:p w14:paraId="36391D3B" w14:textId="3C97B06D" w:rsidR="00AB3472" w:rsidRDefault="00AB3472" w:rsidP="00AB3472">
      <w:pPr>
        <w:rPr>
          <w:rFonts w:ascii="Arial" w:hAnsi="Arial" w:cs="Arial"/>
          <w:sz w:val="18"/>
          <w:szCs w:val="18"/>
        </w:rPr>
      </w:pPr>
    </w:p>
    <w:p w14:paraId="225819BF" w14:textId="77193DB1" w:rsidR="00AB3472" w:rsidRPr="00AB3472" w:rsidRDefault="00AB3472" w:rsidP="00AB3472">
      <w:pPr>
        <w:rPr>
          <w:rFonts w:ascii="Arial" w:hAnsi="Arial" w:cs="Arial"/>
          <w:sz w:val="18"/>
          <w:szCs w:val="18"/>
        </w:rPr>
      </w:pPr>
      <w:r w:rsidRPr="006072BF">
        <w:rPr>
          <w:rFonts w:ascii="Arial" w:hAnsi="Arial" w:cs="Arial"/>
          <w:sz w:val="18"/>
          <w:szCs w:val="18"/>
          <w:highlight w:val="green"/>
          <w:u w:val="single"/>
        </w:rPr>
        <w:t>Question 5</w:t>
      </w:r>
      <w:r w:rsidRPr="006072BF">
        <w:rPr>
          <w:rFonts w:ascii="Arial" w:hAnsi="Arial" w:cs="Arial"/>
          <w:sz w:val="18"/>
          <w:szCs w:val="18"/>
          <w:highlight w:val="green"/>
        </w:rPr>
        <w:t> : Faites 2 chaines alimentaires avec les êtres vivants en photo</w:t>
      </w:r>
      <w:r w:rsidR="0035283A" w:rsidRPr="00D74B52">
        <w:rPr>
          <w:rFonts w:ascii="Arial" w:hAnsi="Arial" w:cs="Arial"/>
          <w:sz w:val="18"/>
          <w:szCs w:val="18"/>
          <w:highlight w:val="green"/>
        </w:rPr>
        <w:t>. La chaine alimentaire doit commencer au tout début, par le premier être vivant qui est mangé.</w:t>
      </w:r>
    </w:p>
    <w:p w14:paraId="07D33FE3" w14:textId="056C8D03" w:rsidR="00AB3472" w:rsidRDefault="0035283A" w:rsidP="00AB3472">
      <w:pPr>
        <w:rPr>
          <w:rFonts w:ascii="Arial" w:hAnsi="Arial" w:cs="Arial"/>
          <w:sz w:val="18"/>
          <w:szCs w:val="18"/>
        </w:rPr>
      </w:pPr>
      <w:r w:rsidRPr="00AB3472">
        <w:rPr>
          <w:rFonts w:ascii="Arial" w:hAnsi="Arial" w:cs="Arial"/>
          <w:noProof/>
          <w:sz w:val="18"/>
          <w:szCs w:val="18"/>
          <w:lang w:eastAsia="fr-FR"/>
        </w:rPr>
        <w:drawing>
          <wp:anchor distT="0" distB="0" distL="114300" distR="114300" simplePos="0" relativeHeight="251683840" behindDoc="0" locked="0" layoutInCell="1" allowOverlap="1" wp14:anchorId="574BD3DA" wp14:editId="4F8D15E7">
            <wp:simplePos x="0" y="0"/>
            <wp:positionH relativeFrom="column">
              <wp:posOffset>1924907</wp:posOffset>
            </wp:positionH>
            <wp:positionV relativeFrom="paragraph">
              <wp:posOffset>14162</wp:posOffset>
            </wp:positionV>
            <wp:extent cx="1364603" cy="1440298"/>
            <wp:effectExtent l="0" t="0" r="7620" b="7620"/>
            <wp:wrapNone/>
            <wp:docPr id="1032" name="Picture 8" descr="Résultat de recherche d'images pour &quot;oiseau chenil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Résultat de recherche d'images pour &quot;oiseau chenille&quo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8972" cy="1444909"/>
                    </a:xfrm>
                    <a:prstGeom prst="rect">
                      <a:avLst/>
                    </a:prstGeom>
                    <a:noFill/>
                  </pic:spPr>
                </pic:pic>
              </a:graphicData>
            </a:graphic>
            <wp14:sizeRelH relativeFrom="margin">
              <wp14:pctWidth>0</wp14:pctWidth>
            </wp14:sizeRelH>
            <wp14:sizeRelV relativeFrom="margin">
              <wp14:pctHeight>0</wp14:pctHeight>
            </wp14:sizeRelV>
          </wp:anchor>
        </w:drawing>
      </w:r>
      <w:r w:rsidR="00AB3472" w:rsidRPr="00AB3472">
        <w:rPr>
          <w:rFonts w:ascii="Arial" w:hAnsi="Arial" w:cs="Arial"/>
          <w:noProof/>
          <w:sz w:val="18"/>
          <w:szCs w:val="18"/>
          <w:lang w:eastAsia="fr-FR"/>
        </w:rPr>
        <w:drawing>
          <wp:anchor distT="0" distB="0" distL="114300" distR="114300" simplePos="0" relativeHeight="251682816" behindDoc="0" locked="0" layoutInCell="1" allowOverlap="1" wp14:anchorId="35074A0C" wp14:editId="0464D6BC">
            <wp:simplePos x="0" y="0"/>
            <wp:positionH relativeFrom="column">
              <wp:posOffset>214582</wp:posOffset>
            </wp:positionH>
            <wp:positionV relativeFrom="paragraph">
              <wp:posOffset>137170</wp:posOffset>
            </wp:positionV>
            <wp:extent cx="1567614" cy="1172162"/>
            <wp:effectExtent l="0" t="0" r="0" b="9525"/>
            <wp:wrapNone/>
            <wp:docPr id="16" name="Picture 2" descr="Résultat de recherche d'images pour &quot;photo chenille feuil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Résultat de recherche d'images pour &quot;photo chenille feuille&qu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7614" cy="1172162"/>
                    </a:xfrm>
                    <a:prstGeom prst="rect">
                      <a:avLst/>
                    </a:prstGeom>
                    <a:noFill/>
                  </pic:spPr>
                </pic:pic>
              </a:graphicData>
            </a:graphic>
            <wp14:sizeRelH relativeFrom="margin">
              <wp14:pctWidth>0</wp14:pctWidth>
            </wp14:sizeRelH>
            <wp14:sizeRelV relativeFrom="margin">
              <wp14:pctHeight>0</wp14:pctHeight>
            </wp14:sizeRelV>
          </wp:anchor>
        </w:drawing>
      </w:r>
      <w:r w:rsidR="00AB3472" w:rsidRPr="00AB3472">
        <w:rPr>
          <w:rFonts w:ascii="Arial" w:hAnsi="Arial" w:cs="Arial"/>
          <w:noProof/>
          <w:sz w:val="18"/>
          <w:szCs w:val="18"/>
          <w:lang w:eastAsia="fr-FR"/>
        </w:rPr>
        <w:drawing>
          <wp:anchor distT="0" distB="0" distL="114300" distR="114300" simplePos="0" relativeHeight="251685888" behindDoc="0" locked="0" layoutInCell="1" allowOverlap="1" wp14:anchorId="48070924" wp14:editId="7A074A15">
            <wp:simplePos x="0" y="0"/>
            <wp:positionH relativeFrom="column">
              <wp:posOffset>3407297</wp:posOffset>
            </wp:positionH>
            <wp:positionV relativeFrom="paragraph">
              <wp:posOffset>126697</wp:posOffset>
            </wp:positionV>
            <wp:extent cx="1578578" cy="1323833"/>
            <wp:effectExtent l="0" t="0" r="3175" b="0"/>
            <wp:wrapNone/>
            <wp:docPr id="17" name="Picture 2" descr="Résultat de recherche d'images pour &quot;photo rat fru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Résultat de recherche d'images pour &quot;photo rat fruit&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8578" cy="1323833"/>
                    </a:xfrm>
                    <a:prstGeom prst="rect">
                      <a:avLst/>
                    </a:prstGeom>
                    <a:noFill/>
                  </pic:spPr>
                </pic:pic>
              </a:graphicData>
            </a:graphic>
            <wp14:sizeRelH relativeFrom="margin">
              <wp14:pctWidth>0</wp14:pctWidth>
            </wp14:sizeRelH>
            <wp14:sizeRelV relativeFrom="margin">
              <wp14:pctHeight>0</wp14:pctHeight>
            </wp14:sizeRelV>
          </wp:anchor>
        </w:drawing>
      </w:r>
      <w:r w:rsidR="00AB3472" w:rsidRPr="00AB3472">
        <w:rPr>
          <w:rFonts w:ascii="Arial" w:hAnsi="Arial" w:cs="Arial"/>
          <w:noProof/>
          <w:sz w:val="18"/>
          <w:szCs w:val="18"/>
          <w:lang w:eastAsia="fr-FR"/>
        </w:rPr>
        <w:drawing>
          <wp:anchor distT="0" distB="0" distL="114300" distR="114300" simplePos="0" relativeHeight="251684864" behindDoc="0" locked="0" layoutInCell="1" allowOverlap="1" wp14:anchorId="30EF8C8F" wp14:editId="3815D052">
            <wp:simplePos x="0" y="0"/>
            <wp:positionH relativeFrom="column">
              <wp:posOffset>5155470</wp:posOffset>
            </wp:positionH>
            <wp:positionV relativeFrom="paragraph">
              <wp:posOffset>194632</wp:posOffset>
            </wp:positionV>
            <wp:extent cx="1997710" cy="1228299"/>
            <wp:effectExtent l="0" t="0" r="2540" b="0"/>
            <wp:wrapNone/>
            <wp:docPr id="1036" name="Picture 12" descr="http://www.fabricecahez.com/images/78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descr="http://www.fabricecahez.com/images/78747.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1205"/>
                    <a:stretch/>
                  </pic:blipFill>
                  <pic:spPr bwMode="auto">
                    <a:xfrm>
                      <a:off x="0" y="0"/>
                      <a:ext cx="1997710" cy="1228299"/>
                    </a:xfrm>
                    <a:prstGeom prst="rect">
                      <a:avLst/>
                    </a:prstGeom>
                    <a:noFill/>
                  </pic:spPr>
                </pic:pic>
              </a:graphicData>
            </a:graphic>
            <wp14:sizeRelH relativeFrom="margin">
              <wp14:pctWidth>0</wp14:pctWidth>
            </wp14:sizeRelH>
            <wp14:sizeRelV relativeFrom="margin">
              <wp14:pctHeight>0</wp14:pctHeight>
            </wp14:sizeRelV>
          </wp:anchor>
        </w:drawing>
      </w:r>
    </w:p>
    <w:p w14:paraId="03237EB7" w14:textId="4EF205BA" w:rsidR="00AB3472" w:rsidRDefault="00AB3472" w:rsidP="00AB3472">
      <w:pPr>
        <w:rPr>
          <w:rFonts w:ascii="Arial" w:hAnsi="Arial" w:cs="Arial"/>
          <w:sz w:val="18"/>
          <w:szCs w:val="18"/>
        </w:rPr>
      </w:pPr>
    </w:p>
    <w:p w14:paraId="35D29679" w14:textId="6AE37AFE" w:rsidR="006072BF" w:rsidRPr="006072BF" w:rsidRDefault="006072BF" w:rsidP="006072BF">
      <w:pPr>
        <w:rPr>
          <w:rFonts w:ascii="Arial" w:hAnsi="Arial" w:cs="Arial"/>
          <w:sz w:val="18"/>
          <w:szCs w:val="18"/>
        </w:rPr>
      </w:pPr>
    </w:p>
    <w:p w14:paraId="33F256B7" w14:textId="72F56872" w:rsidR="006072BF" w:rsidRPr="006072BF" w:rsidRDefault="006072BF" w:rsidP="006072BF">
      <w:pPr>
        <w:rPr>
          <w:rFonts w:ascii="Arial" w:hAnsi="Arial" w:cs="Arial"/>
          <w:sz w:val="18"/>
          <w:szCs w:val="18"/>
        </w:rPr>
      </w:pPr>
    </w:p>
    <w:p w14:paraId="4BB4BF92" w14:textId="70261C14" w:rsidR="006072BF" w:rsidRPr="006072BF" w:rsidRDefault="006072BF" w:rsidP="006072BF">
      <w:pPr>
        <w:rPr>
          <w:rFonts w:ascii="Arial" w:hAnsi="Arial" w:cs="Arial"/>
          <w:sz w:val="18"/>
          <w:szCs w:val="18"/>
        </w:rPr>
      </w:pPr>
    </w:p>
    <w:p w14:paraId="01101585" w14:textId="6116324E" w:rsidR="006072BF" w:rsidRPr="006072BF" w:rsidRDefault="006072BF" w:rsidP="006072BF">
      <w:pPr>
        <w:rPr>
          <w:rFonts w:ascii="Arial" w:hAnsi="Arial" w:cs="Arial"/>
          <w:sz w:val="18"/>
          <w:szCs w:val="18"/>
        </w:rPr>
      </w:pPr>
    </w:p>
    <w:p w14:paraId="2B94D3DF" w14:textId="7D12B2A6" w:rsidR="006072BF" w:rsidRDefault="0035283A" w:rsidP="0035283A">
      <w:pPr>
        <w:tabs>
          <w:tab w:val="left" w:pos="3550"/>
        </w:tabs>
        <w:rPr>
          <w:rFonts w:ascii="Arial" w:hAnsi="Arial" w:cs="Arial"/>
          <w:sz w:val="18"/>
          <w:szCs w:val="18"/>
        </w:rPr>
      </w:pPr>
      <w:r>
        <w:rPr>
          <w:rFonts w:ascii="Arial" w:hAnsi="Arial" w:cs="Arial"/>
          <w:sz w:val="18"/>
          <w:szCs w:val="18"/>
        </w:rPr>
        <w:t xml:space="preserve">    Une chenille et une feuille                un oiseau et une chenille           un fruit et une souris                         un chat et une souris</w:t>
      </w:r>
    </w:p>
    <w:p w14:paraId="67C17450" w14:textId="0AC13100" w:rsidR="0035283A" w:rsidRDefault="00C66499" w:rsidP="00D74B52">
      <w:pPr>
        <w:jc w:val="both"/>
        <w:rPr>
          <w:rFonts w:ascii="Arial" w:hAnsi="Arial" w:cs="Arial"/>
          <w:sz w:val="18"/>
          <w:szCs w:val="18"/>
        </w:rPr>
      </w:pPr>
      <w:r>
        <w:rPr>
          <w:rFonts w:ascii="Arial" w:hAnsi="Arial" w:cs="Arial"/>
          <w:noProof/>
          <w:sz w:val="18"/>
          <w:szCs w:val="18"/>
          <w:u w:val="single"/>
          <w:lang w:eastAsia="fr-FR"/>
        </w:rPr>
        <mc:AlternateContent>
          <mc:Choice Requires="wps">
            <w:drawing>
              <wp:anchor distT="0" distB="0" distL="114300" distR="114300" simplePos="0" relativeHeight="251686912" behindDoc="0" locked="0" layoutInCell="1" allowOverlap="1" wp14:anchorId="22991B8F" wp14:editId="7AA5F8ED">
                <wp:simplePos x="0" y="0"/>
                <wp:positionH relativeFrom="column">
                  <wp:posOffset>-159075</wp:posOffset>
                </wp:positionH>
                <wp:positionV relativeFrom="paragraph">
                  <wp:posOffset>436334</wp:posOffset>
                </wp:positionV>
                <wp:extent cx="7549116" cy="0"/>
                <wp:effectExtent l="0" t="0" r="0" b="0"/>
                <wp:wrapNone/>
                <wp:docPr id="18" name="Connecteur droit 18"/>
                <wp:cNvGraphicFramePr/>
                <a:graphic xmlns:a="http://schemas.openxmlformats.org/drawingml/2006/main">
                  <a:graphicData uri="http://schemas.microsoft.com/office/word/2010/wordprocessingShape">
                    <wps:wsp>
                      <wps:cNvCnPr/>
                      <wps:spPr>
                        <a:xfrm>
                          <a:off x="0" y="0"/>
                          <a:ext cx="754911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4B5C6DA" id="Connecteur droit 18"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12.55pt,34.35pt" to="581.85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" strokecolor="#4472c4 [3204]" strokeweight=".5pt">
                <v:stroke joinstyle="miter"/>
              </v:line>
            </w:pict>
          </mc:Fallback>
        </mc:AlternateContent>
      </w:r>
      <w:r w:rsidR="006072BF" w:rsidRPr="00EA166C">
        <w:rPr>
          <w:rFonts w:ascii="Arial" w:hAnsi="Arial" w:cs="Arial"/>
          <w:sz w:val="18"/>
          <w:szCs w:val="18"/>
          <w:highlight w:val="green"/>
          <w:u w:val="single"/>
        </w:rPr>
        <w:t>Question 6</w:t>
      </w:r>
      <w:r w:rsidR="006072BF" w:rsidRPr="00EA166C">
        <w:rPr>
          <w:rFonts w:ascii="Arial" w:hAnsi="Arial" w:cs="Arial"/>
          <w:sz w:val="18"/>
          <w:szCs w:val="18"/>
          <w:highlight w:val="green"/>
        </w:rPr>
        <w:t> : Sur vos chaines alimentaires, soulignez en vert les producteurs primaires et en rouge les producteurs secondaires.</w:t>
      </w:r>
      <w:r w:rsidR="0035283A">
        <w:rPr>
          <w:rFonts w:ascii="Arial" w:hAnsi="Arial" w:cs="Arial"/>
          <w:sz w:val="18"/>
          <w:szCs w:val="18"/>
        </w:rPr>
        <w:t xml:space="preserve"> </w:t>
      </w:r>
      <w:r w:rsidR="0035283A" w:rsidRPr="0035283A">
        <w:rPr>
          <w:rFonts w:ascii="Arial" w:hAnsi="Arial" w:cs="Arial"/>
          <w:sz w:val="18"/>
          <w:szCs w:val="18"/>
          <w:highlight w:val="green"/>
        </w:rPr>
        <w:t>Que remarquez-vous ?</w:t>
      </w:r>
    </w:p>
    <w:p w14:paraId="3DF47C25" w14:textId="588D0B26" w:rsidR="00C66499" w:rsidRDefault="00C66499" w:rsidP="00C66499">
      <w:pPr>
        <w:rPr>
          <w:rFonts w:ascii="Arial" w:hAnsi="Arial" w:cs="Arial"/>
          <w:sz w:val="18"/>
          <w:szCs w:val="18"/>
        </w:rPr>
      </w:pPr>
    </w:p>
    <w:p w14:paraId="54654768" w14:textId="19A08B34" w:rsidR="00C66499" w:rsidRDefault="00C66499" w:rsidP="00C66499">
      <w:pPr>
        <w:rPr>
          <w:rFonts w:ascii="Arial" w:hAnsi="Arial" w:cs="Arial"/>
          <w:b/>
          <w:bCs/>
          <w:i/>
          <w:iCs/>
          <w:sz w:val="18"/>
          <w:szCs w:val="18"/>
          <w:u w:val="single"/>
        </w:rPr>
      </w:pPr>
      <w:r w:rsidRPr="0043061A">
        <w:rPr>
          <w:noProof/>
          <w:highlight w:val="cyan"/>
          <w:lang w:eastAsia="fr-FR"/>
        </w:rPr>
        <mc:AlternateContent>
          <mc:Choice Requires="wps">
            <w:drawing>
              <wp:anchor distT="0" distB="0" distL="114300" distR="114300" simplePos="0" relativeHeight="251693056" behindDoc="0" locked="0" layoutInCell="1" allowOverlap="1" wp14:anchorId="616F972A" wp14:editId="058476D5">
                <wp:simplePos x="0" y="0"/>
                <wp:positionH relativeFrom="margin">
                  <wp:align>right</wp:align>
                </wp:positionH>
                <wp:positionV relativeFrom="paragraph">
                  <wp:posOffset>242865</wp:posOffset>
                </wp:positionV>
                <wp:extent cx="3753293" cy="1938338"/>
                <wp:effectExtent l="0" t="0" r="0" b="5715"/>
                <wp:wrapNone/>
                <wp:docPr id="3103" name="ZoneTexte 34">
                  <a:extLst xmlns:a="http://schemas.openxmlformats.org/drawingml/2006/main">
                    <a:ext uri="{FF2B5EF4-FFF2-40B4-BE49-F238E27FC236}">
                      <a16:creationId xmlns:a16="http://schemas.microsoft.com/office/drawing/2014/main" id="{661E5ECE-B830-4FF6-A7EC-D460FA5F45F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3293" cy="1938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9C858" w14:textId="44C91AC4" w:rsidR="00C66499" w:rsidRPr="00C66499" w:rsidRDefault="00C66499" w:rsidP="00C66499">
                            <w:pPr>
                              <w:textAlignment w:val="baseline"/>
                              <w:rPr>
                                <w:rFonts w:ascii="Arial" w:hAnsi="Arial" w:cs="Arial"/>
                                <w:color w:val="000000" w:themeColor="text1"/>
                                <w:kern w:val="24"/>
                                <w:sz w:val="18"/>
                                <w:szCs w:val="18"/>
                              </w:rPr>
                            </w:pPr>
                            <w:r w:rsidRPr="00C66499">
                              <w:rPr>
                                <w:rFonts w:ascii="Arial" w:hAnsi="Arial" w:cs="Arial"/>
                                <w:color w:val="000000" w:themeColor="text1"/>
                                <w:kern w:val="24"/>
                                <w:sz w:val="18"/>
                                <w:szCs w:val="18"/>
                                <w:u w:val="single"/>
                              </w:rPr>
                              <w:t>Questions</w:t>
                            </w:r>
                            <w:r w:rsidRPr="00C66499">
                              <w:rPr>
                                <w:rFonts w:ascii="Arial" w:hAnsi="Arial" w:cs="Arial"/>
                                <w:color w:val="000000" w:themeColor="text1"/>
                                <w:kern w:val="24"/>
                                <w:sz w:val="18"/>
                                <w:szCs w:val="18"/>
                              </w:rPr>
                              <w:t xml:space="preserve"> : 1) Pour quelle raison l’agriculteur ajoute-t-il des engrais au sol qu’il cultive ? </w:t>
                            </w:r>
                          </w:p>
                          <w:p w14:paraId="5BF78C1E" w14:textId="6C5E89ED" w:rsidR="00C66499" w:rsidRPr="00C66499" w:rsidRDefault="00C66499" w:rsidP="00C66499">
                            <w:pPr>
                              <w:textAlignment w:val="baseline"/>
                              <w:rPr>
                                <w:rFonts w:ascii="Arial" w:hAnsi="Arial" w:cs="Arial"/>
                                <w:color w:val="000000" w:themeColor="text1"/>
                                <w:kern w:val="24"/>
                                <w:sz w:val="18"/>
                                <w:szCs w:val="18"/>
                              </w:rPr>
                            </w:pPr>
                            <w:r w:rsidRPr="00C66499">
                              <w:rPr>
                                <w:rFonts w:ascii="Arial" w:hAnsi="Arial" w:cs="Arial"/>
                                <w:color w:val="000000" w:themeColor="text1"/>
                                <w:kern w:val="24"/>
                                <w:sz w:val="18"/>
                                <w:szCs w:val="18"/>
                              </w:rPr>
                              <w:t>2) Que se passe-t-il pour des doses d’engrais supérieures à 230</w:t>
                            </w:r>
                            <w:r w:rsidR="00C24F53">
                              <w:rPr>
                                <w:rFonts w:ascii="Arial" w:hAnsi="Arial" w:cs="Arial"/>
                                <w:color w:val="000000" w:themeColor="text1"/>
                                <w:kern w:val="24"/>
                                <w:sz w:val="18"/>
                                <w:szCs w:val="18"/>
                              </w:rPr>
                              <w:t xml:space="preserve"> </w:t>
                            </w:r>
                            <w:r w:rsidRPr="00C66499">
                              <w:rPr>
                                <w:rFonts w:ascii="Arial" w:hAnsi="Arial" w:cs="Arial"/>
                                <w:color w:val="000000" w:themeColor="text1"/>
                                <w:kern w:val="24"/>
                                <w:sz w:val="18"/>
                                <w:szCs w:val="18"/>
                              </w:rPr>
                              <w:t xml:space="preserve">kg par hectare ? </w:t>
                            </w:r>
                          </w:p>
                          <w:p w14:paraId="42C744EC" w14:textId="77777777" w:rsidR="00C66499" w:rsidRPr="00C66499" w:rsidRDefault="00C66499" w:rsidP="00C66499">
                            <w:pPr>
                              <w:textAlignment w:val="baseline"/>
                              <w:rPr>
                                <w:rFonts w:ascii="Arial" w:hAnsi="Arial" w:cs="Arial"/>
                                <w:color w:val="000000" w:themeColor="text1"/>
                                <w:kern w:val="24"/>
                                <w:sz w:val="18"/>
                                <w:szCs w:val="18"/>
                              </w:rPr>
                            </w:pPr>
                            <w:r w:rsidRPr="00C66499">
                              <w:rPr>
                                <w:rFonts w:ascii="Arial" w:hAnsi="Arial" w:cs="Arial"/>
                                <w:color w:val="000000" w:themeColor="text1"/>
                                <w:kern w:val="24"/>
                                <w:sz w:val="18"/>
                                <w:szCs w:val="18"/>
                              </w:rPr>
                              <w:t xml:space="preserve">3) Complétez le tableau en vous aidant du graphique. </w:t>
                            </w:r>
                          </w:p>
                        </w:txbxContent>
                      </wps:txbx>
                      <wps:bodyPr wrap="square">
                        <a:sp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16F972A" id="ZoneTexte 34" o:spid="_x0000_s1035" type="#_x0000_t202" style="position:absolute;margin-left:244.35pt;margin-top:19.1pt;width:295.55pt;height:152.65pt;z-index:25169305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" filled="f" stroked="f">
                <v:textbox style="mso-fit-shape-to-text:t">
                  <w:txbxContent>
                    <w:p w14:paraId="1629C858" w14:textId="44C91AC4" w:rsidR="00C66499" w:rsidRPr="00C66499" w:rsidRDefault="00C66499" w:rsidP="00C66499">
                      <w:pPr>
                        <w:textAlignment w:val="baseline"/>
                        <w:rPr>
                          <w:rFonts w:ascii="Arial" w:hAnsi="Arial" w:cs="Arial"/>
                          <w:color w:val="000000" w:themeColor="text1"/>
                          <w:kern w:val="24"/>
                          <w:sz w:val="18"/>
                          <w:szCs w:val="18"/>
                        </w:rPr>
                      </w:pPr>
                      <w:r w:rsidRPr="00C66499">
                        <w:rPr>
                          <w:rFonts w:ascii="Arial" w:hAnsi="Arial" w:cs="Arial"/>
                          <w:color w:val="000000" w:themeColor="text1"/>
                          <w:kern w:val="24"/>
                          <w:sz w:val="18"/>
                          <w:szCs w:val="18"/>
                          <w:u w:val="single"/>
                        </w:rPr>
                        <w:t>Questions</w:t>
                      </w:r>
                      <w:r w:rsidRPr="00C66499">
                        <w:rPr>
                          <w:rFonts w:ascii="Arial" w:hAnsi="Arial" w:cs="Arial"/>
                          <w:color w:val="000000" w:themeColor="text1"/>
                          <w:kern w:val="24"/>
                          <w:sz w:val="18"/>
                          <w:szCs w:val="18"/>
                        </w:rPr>
                        <w:t xml:space="preserve"> : </w:t>
                      </w:r>
                      <w:r w:rsidRPr="00C66499">
                        <w:rPr>
                          <w:rFonts w:ascii="Arial" w:hAnsi="Arial" w:cs="Arial"/>
                          <w:color w:val="000000" w:themeColor="text1"/>
                          <w:kern w:val="24"/>
                          <w:sz w:val="18"/>
                          <w:szCs w:val="18"/>
                        </w:rPr>
                        <w:t xml:space="preserve">1) Pour quelle raison l’agriculteur </w:t>
                      </w:r>
                      <w:r w:rsidRPr="00C66499">
                        <w:rPr>
                          <w:rFonts w:ascii="Arial" w:hAnsi="Arial" w:cs="Arial"/>
                          <w:color w:val="000000" w:themeColor="text1"/>
                          <w:kern w:val="24"/>
                          <w:sz w:val="18"/>
                          <w:szCs w:val="18"/>
                        </w:rPr>
                        <w:t>ajoute-t-il</w:t>
                      </w:r>
                      <w:r w:rsidRPr="00C66499">
                        <w:rPr>
                          <w:rFonts w:ascii="Arial" w:hAnsi="Arial" w:cs="Arial"/>
                          <w:color w:val="000000" w:themeColor="text1"/>
                          <w:kern w:val="24"/>
                          <w:sz w:val="18"/>
                          <w:szCs w:val="18"/>
                        </w:rPr>
                        <w:t xml:space="preserve"> des engrais au sol qu’il cultive ? </w:t>
                      </w:r>
                    </w:p>
                    <w:p w14:paraId="5BF78C1E" w14:textId="6C5E89ED" w:rsidR="00C66499" w:rsidRPr="00C66499" w:rsidRDefault="00C66499" w:rsidP="00C66499">
                      <w:pPr>
                        <w:textAlignment w:val="baseline"/>
                        <w:rPr>
                          <w:rFonts w:ascii="Arial" w:hAnsi="Arial" w:cs="Arial"/>
                          <w:color w:val="000000" w:themeColor="text1"/>
                          <w:kern w:val="24"/>
                          <w:sz w:val="18"/>
                          <w:szCs w:val="18"/>
                        </w:rPr>
                      </w:pPr>
                      <w:r w:rsidRPr="00C66499">
                        <w:rPr>
                          <w:rFonts w:ascii="Arial" w:hAnsi="Arial" w:cs="Arial"/>
                          <w:color w:val="000000" w:themeColor="text1"/>
                          <w:kern w:val="24"/>
                          <w:sz w:val="18"/>
                          <w:szCs w:val="18"/>
                        </w:rPr>
                        <w:t xml:space="preserve">2) Que se </w:t>
                      </w:r>
                      <w:r w:rsidRPr="00C66499">
                        <w:rPr>
                          <w:rFonts w:ascii="Arial" w:hAnsi="Arial" w:cs="Arial"/>
                          <w:color w:val="000000" w:themeColor="text1"/>
                          <w:kern w:val="24"/>
                          <w:sz w:val="18"/>
                          <w:szCs w:val="18"/>
                        </w:rPr>
                        <w:t>passe-t-il</w:t>
                      </w:r>
                      <w:r w:rsidRPr="00C66499">
                        <w:rPr>
                          <w:rFonts w:ascii="Arial" w:hAnsi="Arial" w:cs="Arial"/>
                          <w:color w:val="000000" w:themeColor="text1"/>
                          <w:kern w:val="24"/>
                          <w:sz w:val="18"/>
                          <w:szCs w:val="18"/>
                        </w:rPr>
                        <w:t xml:space="preserve"> pour des doses d’engrais supérieures à 230</w:t>
                      </w:r>
                      <w:r w:rsidR="00C24F53">
                        <w:rPr>
                          <w:rFonts w:ascii="Arial" w:hAnsi="Arial" w:cs="Arial"/>
                          <w:color w:val="000000" w:themeColor="text1"/>
                          <w:kern w:val="24"/>
                          <w:sz w:val="18"/>
                          <w:szCs w:val="18"/>
                        </w:rPr>
                        <w:t xml:space="preserve"> </w:t>
                      </w:r>
                      <w:r w:rsidRPr="00C66499">
                        <w:rPr>
                          <w:rFonts w:ascii="Arial" w:hAnsi="Arial" w:cs="Arial"/>
                          <w:color w:val="000000" w:themeColor="text1"/>
                          <w:kern w:val="24"/>
                          <w:sz w:val="18"/>
                          <w:szCs w:val="18"/>
                        </w:rPr>
                        <w:t xml:space="preserve">kg par hectare ? </w:t>
                      </w:r>
                    </w:p>
                    <w:p w14:paraId="42C744EC" w14:textId="77777777" w:rsidR="00C66499" w:rsidRPr="00C66499" w:rsidRDefault="00C66499" w:rsidP="00C66499">
                      <w:pPr>
                        <w:textAlignment w:val="baseline"/>
                        <w:rPr>
                          <w:rFonts w:ascii="Arial" w:hAnsi="Arial" w:cs="Arial"/>
                          <w:color w:val="000000" w:themeColor="text1"/>
                          <w:kern w:val="24"/>
                          <w:sz w:val="18"/>
                          <w:szCs w:val="18"/>
                        </w:rPr>
                      </w:pPr>
                      <w:r w:rsidRPr="00C66499">
                        <w:rPr>
                          <w:rFonts w:ascii="Arial" w:hAnsi="Arial" w:cs="Arial"/>
                          <w:color w:val="000000" w:themeColor="text1"/>
                          <w:kern w:val="24"/>
                          <w:sz w:val="18"/>
                          <w:szCs w:val="18"/>
                        </w:rPr>
                        <w:t xml:space="preserve">3) Complétez le tableau en vous aidant du graphique. </w:t>
                      </w:r>
                    </w:p>
                  </w:txbxContent>
                </v:textbox>
                <w10:wrap anchorx="margin"/>
              </v:shape>
            </w:pict>
          </mc:Fallback>
        </mc:AlternateContent>
      </w:r>
      <w:r w:rsidRPr="0043061A">
        <w:rPr>
          <w:rFonts w:ascii="Arial" w:hAnsi="Arial" w:cs="Arial"/>
          <w:b/>
          <w:bCs/>
          <w:i/>
          <w:iCs/>
          <w:sz w:val="18"/>
          <w:szCs w:val="18"/>
          <w:highlight w:val="cyan"/>
          <w:u w:val="single"/>
        </w:rPr>
        <w:t xml:space="preserve">Exercice </w:t>
      </w:r>
      <w:r w:rsidR="00821CC0" w:rsidRPr="0043061A">
        <w:rPr>
          <w:rFonts w:ascii="Arial" w:hAnsi="Arial" w:cs="Arial"/>
          <w:b/>
          <w:bCs/>
          <w:i/>
          <w:iCs/>
          <w:sz w:val="18"/>
          <w:szCs w:val="18"/>
          <w:highlight w:val="cyan"/>
          <w:u w:val="single"/>
        </w:rPr>
        <w:t>1</w:t>
      </w:r>
      <w:r w:rsidR="00821CC0" w:rsidRPr="0043061A">
        <w:rPr>
          <w:rFonts w:ascii="Arial" w:hAnsi="Arial" w:cs="Arial"/>
          <w:sz w:val="18"/>
          <w:szCs w:val="18"/>
        </w:rPr>
        <w:t xml:space="preserve"> :</w:t>
      </w:r>
      <w:r w:rsidRPr="0043061A">
        <w:rPr>
          <w:rFonts w:ascii="Arial" w:hAnsi="Arial" w:cs="Arial"/>
          <w:sz w:val="18"/>
          <w:szCs w:val="18"/>
        </w:rPr>
        <w:t xml:space="preserve"> le </w:t>
      </w:r>
      <w:r w:rsidRPr="00445415">
        <w:rPr>
          <w:rFonts w:ascii="Arial" w:hAnsi="Arial" w:cs="Arial"/>
          <w:sz w:val="20"/>
          <w:szCs w:val="20"/>
        </w:rPr>
        <w:t>rôle des engrais</w:t>
      </w:r>
      <w:r w:rsidRPr="00C66499">
        <w:rPr>
          <w:rFonts w:ascii="Arial" w:hAnsi="Arial" w:cs="Arial"/>
          <w:sz w:val="18"/>
          <w:szCs w:val="18"/>
        </w:rPr>
        <w:t xml:space="preserve">. </w:t>
      </w:r>
    </w:p>
    <w:tbl>
      <w:tblPr>
        <w:tblpPr w:leftFromText="141" w:rightFromText="141" w:vertAnchor="text" w:horzAnchor="page" w:tblpX="5878" w:tblpY="1793"/>
        <w:tblW w:w="5777" w:type="dxa"/>
        <w:tblCellMar>
          <w:left w:w="0" w:type="dxa"/>
          <w:right w:w="0" w:type="dxa"/>
        </w:tblCellMar>
        <w:tblLook w:val="0420" w:firstRow="1" w:lastRow="0" w:firstColumn="0" w:lastColumn="0" w:noHBand="0" w:noVBand="1"/>
      </w:tblPr>
      <w:tblGrid>
        <w:gridCol w:w="2176"/>
        <w:gridCol w:w="613"/>
        <w:gridCol w:w="747"/>
        <w:gridCol w:w="747"/>
        <w:gridCol w:w="747"/>
        <w:gridCol w:w="747"/>
      </w:tblGrid>
      <w:tr w:rsidR="00856F4C" w:rsidRPr="00C66499" w14:paraId="6316011E" w14:textId="77777777" w:rsidTr="00856F4C">
        <w:trPr>
          <w:trHeight w:val="568"/>
        </w:trPr>
        <w:tc>
          <w:tcPr>
            <w:tcW w:w="21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2" w:type="dxa"/>
              <w:bottom w:w="72" w:type="dxa"/>
              <w:right w:w="142" w:type="dxa"/>
            </w:tcMar>
            <w:vAlign w:val="center"/>
            <w:hideMark/>
          </w:tcPr>
          <w:p w14:paraId="5BECAEF5" w14:textId="77777777" w:rsidR="00856F4C" w:rsidRPr="00C66499" w:rsidRDefault="00856F4C" w:rsidP="00856F4C">
            <w:pPr>
              <w:tabs>
                <w:tab w:val="left" w:pos="7401"/>
              </w:tabs>
              <w:rPr>
                <w:rFonts w:ascii="Arial" w:hAnsi="Arial" w:cs="Arial"/>
                <w:noProof/>
                <w:sz w:val="20"/>
                <w:szCs w:val="20"/>
              </w:rPr>
            </w:pPr>
            <w:r w:rsidRPr="00C66499">
              <w:rPr>
                <w:rFonts w:ascii="Arial" w:hAnsi="Arial" w:cs="Arial"/>
                <w:noProof/>
                <w:sz w:val="20"/>
                <w:szCs w:val="20"/>
              </w:rPr>
              <w:t>Production de maïs (tonnes/hectare)</w:t>
            </w:r>
          </w:p>
        </w:tc>
        <w:tc>
          <w:tcPr>
            <w:tcW w:w="6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2" w:type="dxa"/>
              <w:bottom w:w="72" w:type="dxa"/>
              <w:right w:w="142" w:type="dxa"/>
            </w:tcMar>
            <w:vAlign w:val="center"/>
            <w:hideMark/>
          </w:tcPr>
          <w:p w14:paraId="2200E6C4" w14:textId="77777777" w:rsidR="00856F4C" w:rsidRPr="00C66499" w:rsidRDefault="00856F4C" w:rsidP="00856F4C">
            <w:pPr>
              <w:tabs>
                <w:tab w:val="left" w:pos="7401"/>
              </w:tabs>
              <w:rPr>
                <w:rFonts w:ascii="Arial" w:hAnsi="Arial" w:cs="Arial"/>
                <w:noProof/>
                <w:sz w:val="20"/>
                <w:szCs w:val="20"/>
              </w:rPr>
            </w:pPr>
            <w:r w:rsidRPr="00C66499">
              <w:rPr>
                <w:rFonts w:ascii="Arial" w:hAnsi="Arial" w:cs="Arial"/>
                <w:noProof/>
                <w:sz w:val="20"/>
                <w:szCs w:val="20"/>
              </w:rPr>
              <w:t>18</w:t>
            </w:r>
          </w:p>
        </w:tc>
        <w:tc>
          <w:tcPr>
            <w:tcW w:w="7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2" w:type="dxa"/>
              <w:bottom w:w="72" w:type="dxa"/>
              <w:right w:w="142" w:type="dxa"/>
            </w:tcMar>
            <w:vAlign w:val="center"/>
            <w:hideMark/>
          </w:tcPr>
          <w:p w14:paraId="17A1A70D" w14:textId="48748C97" w:rsidR="00856F4C" w:rsidRPr="00C66499" w:rsidRDefault="00856F4C" w:rsidP="00856F4C">
            <w:pPr>
              <w:tabs>
                <w:tab w:val="left" w:pos="7401"/>
              </w:tabs>
              <w:rPr>
                <w:rFonts w:ascii="Arial" w:hAnsi="Arial" w:cs="Arial"/>
                <w:noProof/>
                <w:sz w:val="20"/>
                <w:szCs w:val="20"/>
              </w:rPr>
            </w:pPr>
            <w:r w:rsidRPr="00CA5E2E">
              <w:rPr>
                <w:rFonts w:ascii="Arial" w:hAnsi="Arial" w:cs="Arial"/>
                <w:noProof/>
                <w:sz w:val="20"/>
                <w:szCs w:val="20"/>
              </w:rPr>
              <w:t>-----</w:t>
            </w:r>
          </w:p>
        </w:tc>
        <w:tc>
          <w:tcPr>
            <w:tcW w:w="7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2" w:type="dxa"/>
              <w:bottom w:w="72" w:type="dxa"/>
              <w:right w:w="142" w:type="dxa"/>
            </w:tcMar>
            <w:vAlign w:val="center"/>
            <w:hideMark/>
          </w:tcPr>
          <w:p w14:paraId="2F9259E4" w14:textId="77777777" w:rsidR="00856F4C" w:rsidRPr="00C66499" w:rsidRDefault="00856F4C" w:rsidP="00856F4C">
            <w:pPr>
              <w:tabs>
                <w:tab w:val="left" w:pos="7401"/>
              </w:tabs>
              <w:rPr>
                <w:rFonts w:ascii="Arial" w:hAnsi="Arial" w:cs="Arial"/>
                <w:noProof/>
                <w:sz w:val="20"/>
                <w:szCs w:val="20"/>
              </w:rPr>
            </w:pPr>
            <w:r w:rsidRPr="00C66499">
              <w:rPr>
                <w:rFonts w:ascii="Arial" w:hAnsi="Arial" w:cs="Arial"/>
                <w:noProof/>
                <w:sz w:val="20"/>
                <w:szCs w:val="20"/>
              </w:rPr>
              <w:t>29</w:t>
            </w:r>
          </w:p>
        </w:tc>
        <w:tc>
          <w:tcPr>
            <w:tcW w:w="7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2" w:type="dxa"/>
              <w:bottom w:w="72" w:type="dxa"/>
              <w:right w:w="142" w:type="dxa"/>
            </w:tcMar>
            <w:vAlign w:val="center"/>
            <w:hideMark/>
          </w:tcPr>
          <w:p w14:paraId="1C8F5433" w14:textId="1DC2DC99" w:rsidR="00856F4C" w:rsidRPr="00C66499" w:rsidRDefault="00856F4C" w:rsidP="00856F4C">
            <w:pPr>
              <w:tabs>
                <w:tab w:val="left" w:pos="7401"/>
              </w:tabs>
              <w:rPr>
                <w:rFonts w:ascii="Arial" w:hAnsi="Arial" w:cs="Arial"/>
                <w:noProof/>
                <w:sz w:val="20"/>
                <w:szCs w:val="20"/>
              </w:rPr>
            </w:pPr>
            <w:r w:rsidRPr="00CA5E2E">
              <w:rPr>
                <w:rFonts w:ascii="Arial" w:hAnsi="Arial" w:cs="Arial"/>
                <w:noProof/>
                <w:sz w:val="20"/>
                <w:szCs w:val="20"/>
              </w:rPr>
              <w:t>------</w:t>
            </w:r>
          </w:p>
        </w:tc>
        <w:tc>
          <w:tcPr>
            <w:tcW w:w="7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2" w:type="dxa"/>
              <w:bottom w:w="72" w:type="dxa"/>
              <w:right w:w="142" w:type="dxa"/>
            </w:tcMar>
            <w:vAlign w:val="center"/>
            <w:hideMark/>
          </w:tcPr>
          <w:p w14:paraId="419DF03C" w14:textId="77777777" w:rsidR="00856F4C" w:rsidRPr="00C66499" w:rsidRDefault="00856F4C" w:rsidP="00856F4C">
            <w:pPr>
              <w:tabs>
                <w:tab w:val="left" w:pos="7401"/>
              </w:tabs>
              <w:rPr>
                <w:rFonts w:ascii="Arial" w:hAnsi="Arial" w:cs="Arial"/>
                <w:noProof/>
                <w:sz w:val="20"/>
                <w:szCs w:val="20"/>
              </w:rPr>
            </w:pPr>
            <w:r w:rsidRPr="00C66499">
              <w:rPr>
                <w:rFonts w:ascii="Arial" w:hAnsi="Arial" w:cs="Arial"/>
                <w:noProof/>
                <w:sz w:val="20"/>
                <w:szCs w:val="20"/>
              </w:rPr>
              <w:t>32</w:t>
            </w:r>
          </w:p>
        </w:tc>
      </w:tr>
      <w:tr w:rsidR="00856F4C" w:rsidRPr="00C66499" w14:paraId="31465678" w14:textId="77777777" w:rsidTr="00856F4C">
        <w:trPr>
          <w:trHeight w:val="568"/>
        </w:trPr>
        <w:tc>
          <w:tcPr>
            <w:tcW w:w="21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2" w:type="dxa"/>
              <w:bottom w:w="72" w:type="dxa"/>
              <w:right w:w="142" w:type="dxa"/>
            </w:tcMar>
            <w:vAlign w:val="center"/>
            <w:hideMark/>
          </w:tcPr>
          <w:p w14:paraId="5E35B523" w14:textId="77777777" w:rsidR="00856F4C" w:rsidRPr="00C66499" w:rsidRDefault="00856F4C" w:rsidP="00856F4C">
            <w:pPr>
              <w:tabs>
                <w:tab w:val="left" w:pos="7401"/>
              </w:tabs>
              <w:rPr>
                <w:rFonts w:ascii="Arial" w:hAnsi="Arial" w:cs="Arial"/>
                <w:noProof/>
                <w:sz w:val="20"/>
                <w:szCs w:val="20"/>
              </w:rPr>
            </w:pPr>
            <w:r w:rsidRPr="00C66499">
              <w:rPr>
                <w:rFonts w:ascii="Arial" w:hAnsi="Arial" w:cs="Arial"/>
                <w:noProof/>
                <w:sz w:val="20"/>
                <w:szCs w:val="20"/>
              </w:rPr>
              <w:t>Dose d’engrais azotés (kg/hectare)</w:t>
            </w:r>
          </w:p>
        </w:tc>
        <w:tc>
          <w:tcPr>
            <w:tcW w:w="6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2" w:type="dxa"/>
              <w:bottom w:w="72" w:type="dxa"/>
              <w:right w:w="142" w:type="dxa"/>
            </w:tcMar>
            <w:vAlign w:val="center"/>
            <w:hideMark/>
          </w:tcPr>
          <w:p w14:paraId="4D72E65E" w14:textId="77777777" w:rsidR="00856F4C" w:rsidRPr="00C66499" w:rsidRDefault="00856F4C" w:rsidP="00856F4C">
            <w:pPr>
              <w:tabs>
                <w:tab w:val="left" w:pos="7401"/>
              </w:tabs>
              <w:rPr>
                <w:rFonts w:ascii="Arial" w:hAnsi="Arial" w:cs="Arial"/>
                <w:noProof/>
                <w:sz w:val="20"/>
                <w:szCs w:val="20"/>
              </w:rPr>
            </w:pPr>
            <w:r w:rsidRPr="00C66499">
              <w:rPr>
                <w:rFonts w:ascii="Arial" w:hAnsi="Arial" w:cs="Arial"/>
                <w:noProof/>
                <w:sz w:val="20"/>
                <w:szCs w:val="20"/>
              </w:rPr>
              <w:t>50</w:t>
            </w:r>
          </w:p>
        </w:tc>
        <w:tc>
          <w:tcPr>
            <w:tcW w:w="7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2" w:type="dxa"/>
              <w:bottom w:w="72" w:type="dxa"/>
              <w:right w:w="142" w:type="dxa"/>
            </w:tcMar>
            <w:vAlign w:val="center"/>
            <w:hideMark/>
          </w:tcPr>
          <w:p w14:paraId="4BFC7825" w14:textId="77777777" w:rsidR="00856F4C" w:rsidRPr="00C66499" w:rsidRDefault="00856F4C" w:rsidP="00856F4C">
            <w:pPr>
              <w:tabs>
                <w:tab w:val="left" w:pos="7401"/>
              </w:tabs>
              <w:rPr>
                <w:rFonts w:ascii="Arial" w:hAnsi="Arial" w:cs="Arial"/>
                <w:noProof/>
                <w:sz w:val="20"/>
                <w:szCs w:val="20"/>
              </w:rPr>
            </w:pPr>
            <w:r w:rsidRPr="00C66499">
              <w:rPr>
                <w:rFonts w:ascii="Arial" w:hAnsi="Arial" w:cs="Arial"/>
                <w:noProof/>
                <w:sz w:val="20"/>
                <w:szCs w:val="20"/>
              </w:rPr>
              <w:t>100</w:t>
            </w:r>
          </w:p>
        </w:tc>
        <w:tc>
          <w:tcPr>
            <w:tcW w:w="7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2" w:type="dxa"/>
              <w:bottom w:w="72" w:type="dxa"/>
              <w:right w:w="142" w:type="dxa"/>
            </w:tcMar>
            <w:vAlign w:val="center"/>
            <w:hideMark/>
          </w:tcPr>
          <w:p w14:paraId="2F99EEAC" w14:textId="77777777" w:rsidR="00856F4C" w:rsidRPr="00C66499" w:rsidRDefault="00856F4C" w:rsidP="00856F4C">
            <w:pPr>
              <w:tabs>
                <w:tab w:val="left" w:pos="7401"/>
              </w:tabs>
              <w:rPr>
                <w:rFonts w:ascii="Arial" w:hAnsi="Arial" w:cs="Arial"/>
                <w:noProof/>
                <w:sz w:val="20"/>
                <w:szCs w:val="20"/>
              </w:rPr>
            </w:pPr>
            <w:r w:rsidRPr="00C66499">
              <w:rPr>
                <w:rFonts w:ascii="Arial" w:hAnsi="Arial" w:cs="Arial"/>
                <w:noProof/>
                <w:sz w:val="20"/>
                <w:szCs w:val="20"/>
              </w:rPr>
              <w:t>150</w:t>
            </w:r>
          </w:p>
        </w:tc>
        <w:tc>
          <w:tcPr>
            <w:tcW w:w="7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2" w:type="dxa"/>
              <w:bottom w:w="72" w:type="dxa"/>
              <w:right w:w="142" w:type="dxa"/>
            </w:tcMar>
            <w:vAlign w:val="center"/>
            <w:hideMark/>
          </w:tcPr>
          <w:p w14:paraId="3F65FE0C" w14:textId="77777777" w:rsidR="00856F4C" w:rsidRPr="00C66499" w:rsidRDefault="00856F4C" w:rsidP="00856F4C">
            <w:pPr>
              <w:tabs>
                <w:tab w:val="left" w:pos="7401"/>
              </w:tabs>
              <w:rPr>
                <w:rFonts w:ascii="Arial" w:hAnsi="Arial" w:cs="Arial"/>
                <w:noProof/>
                <w:sz w:val="20"/>
                <w:szCs w:val="20"/>
              </w:rPr>
            </w:pPr>
            <w:r w:rsidRPr="00C66499">
              <w:rPr>
                <w:rFonts w:ascii="Arial" w:hAnsi="Arial" w:cs="Arial"/>
                <w:noProof/>
                <w:sz w:val="20"/>
                <w:szCs w:val="20"/>
              </w:rPr>
              <w:t>200</w:t>
            </w:r>
          </w:p>
        </w:tc>
        <w:tc>
          <w:tcPr>
            <w:tcW w:w="7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2" w:type="dxa"/>
              <w:bottom w:w="72" w:type="dxa"/>
              <w:right w:w="142" w:type="dxa"/>
            </w:tcMar>
            <w:vAlign w:val="center"/>
            <w:hideMark/>
          </w:tcPr>
          <w:p w14:paraId="46CFE9BA" w14:textId="77777777" w:rsidR="00856F4C" w:rsidRPr="00C66499" w:rsidRDefault="00856F4C" w:rsidP="00856F4C">
            <w:pPr>
              <w:tabs>
                <w:tab w:val="left" w:pos="7401"/>
              </w:tabs>
              <w:rPr>
                <w:rFonts w:ascii="Arial" w:hAnsi="Arial" w:cs="Arial"/>
                <w:noProof/>
                <w:sz w:val="20"/>
                <w:szCs w:val="20"/>
              </w:rPr>
            </w:pPr>
            <w:r w:rsidRPr="00C66499">
              <w:rPr>
                <w:rFonts w:ascii="Arial" w:hAnsi="Arial" w:cs="Arial"/>
                <w:noProof/>
                <w:sz w:val="20"/>
                <w:szCs w:val="20"/>
              </w:rPr>
              <w:t>250</w:t>
            </w:r>
          </w:p>
        </w:tc>
      </w:tr>
    </w:tbl>
    <w:p w14:paraId="0D6AF56B" w14:textId="5ED905B2" w:rsidR="00C66499" w:rsidRPr="00C66499" w:rsidRDefault="00C24F53" w:rsidP="00C66499">
      <w:pPr>
        <w:tabs>
          <w:tab w:val="left" w:pos="7401"/>
        </w:tabs>
        <w:rPr>
          <w:rFonts w:ascii="Arial" w:hAnsi="Arial" w:cs="Arial"/>
          <w:sz w:val="18"/>
          <w:szCs w:val="18"/>
        </w:rPr>
      </w:pPr>
      <w:r w:rsidRPr="00C66499">
        <w:rPr>
          <w:noProof/>
          <w:lang w:eastAsia="fr-FR"/>
        </w:rPr>
        <mc:AlternateContent>
          <mc:Choice Requires="wps">
            <w:drawing>
              <wp:anchor distT="0" distB="0" distL="114300" distR="114300" simplePos="0" relativeHeight="251691008" behindDoc="0" locked="0" layoutInCell="1" allowOverlap="1" wp14:anchorId="4B8525C4" wp14:editId="44EE2515">
                <wp:simplePos x="0" y="0"/>
                <wp:positionH relativeFrom="margin">
                  <wp:align>left</wp:align>
                </wp:positionH>
                <wp:positionV relativeFrom="paragraph">
                  <wp:posOffset>2566670</wp:posOffset>
                </wp:positionV>
                <wp:extent cx="3168502" cy="400050"/>
                <wp:effectExtent l="0" t="0" r="0" b="0"/>
                <wp:wrapNone/>
                <wp:docPr id="3079" name="Text Box 378">
                  <a:extLst xmlns:a="http://schemas.openxmlformats.org/drawingml/2006/main">
                    <a:ext uri="{FF2B5EF4-FFF2-40B4-BE49-F238E27FC236}">
                      <a16:creationId xmlns:a16="http://schemas.microsoft.com/office/drawing/2014/main" id="{914AFFDC-7B14-40ED-8545-E29BB57088A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502"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763FB" w14:textId="72858BA4" w:rsidR="00C66499" w:rsidRPr="00C66499" w:rsidRDefault="00856F4C" w:rsidP="00C66499">
                            <w:pPr>
                              <w:jc w:val="both"/>
                              <w:textAlignment w:val="baseline"/>
                              <w:rPr>
                                <w:rFonts w:ascii="Arial" w:hAnsi="Arial" w:cs="Arial"/>
                                <w:color w:val="000000" w:themeColor="text1"/>
                                <w:kern w:val="24"/>
                                <w:sz w:val="18"/>
                                <w:szCs w:val="18"/>
                              </w:rPr>
                            </w:pPr>
                            <w:r w:rsidRPr="00C66499">
                              <w:rPr>
                                <w:rFonts w:ascii="Arial" w:hAnsi="Arial" w:cs="Arial"/>
                                <w:color w:val="000000" w:themeColor="text1"/>
                                <w:kern w:val="24"/>
                                <w:sz w:val="18"/>
                                <w:szCs w:val="18"/>
                                <w:u w:val="single"/>
                              </w:rPr>
                              <w:t>Remarque</w:t>
                            </w:r>
                            <w:r w:rsidRPr="00C66499">
                              <w:rPr>
                                <w:rFonts w:ascii="Arial" w:hAnsi="Arial" w:cs="Arial"/>
                                <w:color w:val="000000" w:themeColor="text1"/>
                                <w:kern w:val="24"/>
                                <w:sz w:val="18"/>
                                <w:szCs w:val="18"/>
                              </w:rPr>
                              <w:t xml:space="preserve"> :</w:t>
                            </w:r>
                            <w:r w:rsidR="00C66499" w:rsidRPr="00C66499">
                              <w:rPr>
                                <w:rFonts w:ascii="Arial" w:hAnsi="Arial" w:cs="Arial"/>
                                <w:color w:val="000000" w:themeColor="text1"/>
                                <w:kern w:val="24"/>
                                <w:sz w:val="18"/>
                                <w:szCs w:val="18"/>
                              </w:rPr>
                              <w:t xml:space="preserve"> les engrais azotés sont des engrais qui contiennent de l’azote : l’azote fait partie des sels minéraux.</w:t>
                            </w:r>
                          </w:p>
                        </w:txbxContent>
                      </wps:txbx>
                      <wps:bodyPr wrap="square">
                        <a:sp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B8525C4" id="Text Box 378" o:spid="_x0000_s1036" type="#_x0000_t202" style="position:absolute;margin-left:0;margin-top:202.1pt;width:249.5pt;height:31.5pt;z-index:25169100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" filled="f" stroked="f">
                <v:textbox style="mso-fit-shape-to-text:t">
                  <w:txbxContent>
                    <w:p w14:paraId="433763FB" w14:textId="72858BA4" w:rsidR="00C66499" w:rsidRPr="00C66499" w:rsidRDefault="00856F4C" w:rsidP="00C66499">
                      <w:pPr>
                        <w:jc w:val="both"/>
                        <w:textAlignment w:val="baseline"/>
                        <w:rPr>
                          <w:rFonts w:ascii="Arial" w:hAnsi="Arial" w:cs="Arial"/>
                          <w:color w:val="000000" w:themeColor="text1"/>
                          <w:kern w:val="24"/>
                          <w:sz w:val="18"/>
                          <w:szCs w:val="18"/>
                        </w:rPr>
                      </w:pPr>
                      <w:r w:rsidRPr="00C66499">
                        <w:rPr>
                          <w:rFonts w:ascii="Arial" w:hAnsi="Arial" w:cs="Arial"/>
                          <w:color w:val="000000" w:themeColor="text1"/>
                          <w:kern w:val="24"/>
                          <w:sz w:val="18"/>
                          <w:szCs w:val="18"/>
                          <w:u w:val="single"/>
                        </w:rPr>
                        <w:t>Remarque</w:t>
                      </w:r>
                      <w:r w:rsidRPr="00C66499">
                        <w:rPr>
                          <w:rFonts w:ascii="Arial" w:hAnsi="Arial" w:cs="Arial"/>
                          <w:color w:val="000000" w:themeColor="text1"/>
                          <w:kern w:val="24"/>
                          <w:sz w:val="18"/>
                          <w:szCs w:val="18"/>
                        </w:rPr>
                        <w:t xml:space="preserve"> :</w:t>
                      </w:r>
                      <w:r w:rsidR="00C66499" w:rsidRPr="00C66499">
                        <w:rPr>
                          <w:rFonts w:ascii="Arial" w:hAnsi="Arial" w:cs="Arial"/>
                          <w:color w:val="000000" w:themeColor="text1"/>
                          <w:kern w:val="24"/>
                          <w:sz w:val="18"/>
                          <w:szCs w:val="18"/>
                        </w:rPr>
                        <w:t xml:space="preserve"> les engrais azotés sont des engrais qui contiennent de l’azote : l’azote fait partie des sels minéraux.</w:t>
                      </w:r>
                    </w:p>
                  </w:txbxContent>
                </v:textbox>
                <w10:wrap anchorx="margin"/>
              </v:shape>
            </w:pict>
          </mc:Fallback>
        </mc:AlternateContent>
      </w:r>
      <w:r w:rsidRPr="00C66499">
        <w:rPr>
          <w:rFonts w:ascii="Arial" w:hAnsi="Arial" w:cs="Arial"/>
          <w:noProof/>
          <w:sz w:val="18"/>
          <w:szCs w:val="18"/>
          <w:lang w:eastAsia="fr-FR"/>
        </w:rPr>
        <mc:AlternateContent>
          <mc:Choice Requires="wps">
            <w:drawing>
              <wp:anchor distT="0" distB="0" distL="114300" distR="114300" simplePos="0" relativeHeight="251688960" behindDoc="0" locked="0" layoutInCell="1" allowOverlap="1" wp14:anchorId="2326CB6E" wp14:editId="66225F18">
                <wp:simplePos x="0" y="0"/>
                <wp:positionH relativeFrom="margin">
                  <wp:posOffset>388620</wp:posOffset>
                </wp:positionH>
                <wp:positionV relativeFrom="paragraph">
                  <wp:posOffset>526415</wp:posOffset>
                </wp:positionV>
                <wp:extent cx="2509283" cy="202018"/>
                <wp:effectExtent l="0" t="0" r="24765" b="26670"/>
                <wp:wrapNone/>
                <wp:docPr id="3160" name="Rectangle 368">
                  <a:extLst xmlns:a="http://schemas.openxmlformats.org/drawingml/2006/main">
                    <a:ext uri="{FF2B5EF4-FFF2-40B4-BE49-F238E27FC236}">
                      <a16:creationId xmlns:a16="http://schemas.microsoft.com/office/drawing/2014/main" id="{D5433939-9EB4-43B9-8A39-D890EA180A8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9283" cy="202018"/>
                        </a:xfrm>
                        <a:prstGeom prst="rect">
                          <a:avLst/>
                        </a:prstGeom>
                        <a:solidFill>
                          <a:schemeClr val="bg1"/>
                        </a:solidFill>
                        <a:ln w="9525">
                          <a:solidFill>
                            <a:schemeClr val="bg1"/>
                          </a:solidFill>
                          <a:miter lim="800000"/>
                          <a:headEnd/>
                          <a:tailEnd/>
                        </a:ln>
                      </wps:spPr>
                      <wps:txbx>
                        <w:txbxContent>
                          <w:p w14:paraId="7AB0E9C8" w14:textId="62615CC2" w:rsidR="00C66499" w:rsidRDefault="00C66499" w:rsidP="00C66499">
                            <w:pPr>
                              <w:textAlignment w:val="baseline"/>
                              <w:rPr>
                                <w:color w:val="000000" w:themeColor="text1"/>
                                <w:kern w:val="24"/>
                                <w:sz w:val="16"/>
                                <w:szCs w:val="16"/>
                              </w:rPr>
                            </w:pPr>
                            <w:r>
                              <w:rPr>
                                <w:color w:val="000000" w:themeColor="text1"/>
                                <w:kern w:val="24"/>
                                <w:sz w:val="16"/>
                                <w:szCs w:val="16"/>
                              </w:rPr>
                              <w:t xml:space="preserve">Production de maïs (tonnes/hectares)                       </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326CB6E" id="Rectangle 368" o:spid="_x0000_s1037" style="position:absolute;margin-left:30.6pt;margin-top:41.45pt;width:197.6pt;height:15.9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" fillcolor="white [3212]" strokecolor="white [3212]">
                <v:textbox>
                  <w:txbxContent>
                    <w:p w14:paraId="7AB0E9C8" w14:textId="62615CC2" w:rsidR="00C66499" w:rsidRDefault="00C66499" w:rsidP="00C66499">
                      <w:pPr>
                        <w:textAlignment w:val="baseline"/>
                        <w:rPr>
                          <w:color w:val="000000" w:themeColor="text1"/>
                          <w:kern w:val="24"/>
                          <w:sz w:val="16"/>
                          <w:szCs w:val="16"/>
                        </w:rPr>
                      </w:pPr>
                      <w:r>
                        <w:rPr>
                          <w:color w:val="000000" w:themeColor="text1"/>
                          <w:kern w:val="24"/>
                          <w:sz w:val="16"/>
                          <w:szCs w:val="16"/>
                        </w:rPr>
                        <w:t>Production de maïs (tonnes/hectares)</w:t>
                      </w:r>
                      <w:r>
                        <w:rPr>
                          <w:color w:val="000000" w:themeColor="text1"/>
                          <w:kern w:val="24"/>
                          <w:sz w:val="16"/>
                          <w:szCs w:val="16"/>
                        </w:rPr>
                        <w:t xml:space="preserve">                       </w:t>
                      </w:r>
                    </w:p>
                  </w:txbxContent>
                </v:textbox>
                <w10:wrap anchorx="margin"/>
              </v:rect>
            </w:pict>
          </mc:Fallback>
        </mc:AlternateContent>
      </w:r>
      <w:r w:rsidR="00C66499" w:rsidRPr="00C66499">
        <w:rPr>
          <w:rFonts w:ascii="Arial" w:hAnsi="Arial" w:cs="Arial"/>
          <w:noProof/>
          <w:sz w:val="18"/>
          <w:szCs w:val="18"/>
          <w:lang w:eastAsia="fr-FR"/>
        </w:rPr>
        <w:drawing>
          <wp:inline distT="0" distB="0" distL="0" distR="0" wp14:anchorId="54F9BBF6" wp14:editId="6FA15A16">
            <wp:extent cx="2880530" cy="2566937"/>
            <wp:effectExtent l="0" t="0" r="0" b="5080"/>
            <wp:docPr id="3159" name="Picture 367" descr="scan0005">
              <a:extLst xmlns:a="http://schemas.openxmlformats.org/drawingml/2006/main">
                <a:ext uri="{FF2B5EF4-FFF2-40B4-BE49-F238E27FC236}">
                  <a16:creationId xmlns:a16="http://schemas.microsoft.com/office/drawing/2014/main" id="{913BCEC2-E931-40F9-91CC-91ADB40001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9" name="Picture 367" descr="scan0005">
                      <a:extLst>
                        <a:ext uri="{FF2B5EF4-FFF2-40B4-BE49-F238E27FC236}">
                          <a16:creationId xmlns:a16="http://schemas.microsoft.com/office/drawing/2014/main" id="{913BCEC2-E931-40F9-91CC-91ADB400014C}"/>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l="1617" t="8969" r="50998" b="2925"/>
                    <a:stretch>
                      <a:fillRect/>
                    </a:stretch>
                  </pic:blipFill>
                  <pic:spPr bwMode="auto">
                    <a:xfrm>
                      <a:off x="0" y="0"/>
                      <a:ext cx="2902033" cy="2586099"/>
                    </a:xfrm>
                    <a:prstGeom prst="rect">
                      <a:avLst/>
                    </a:prstGeom>
                    <a:noFill/>
                    <a:ln>
                      <a:noFill/>
                    </a:ln>
                  </pic:spPr>
                </pic:pic>
              </a:graphicData>
            </a:graphic>
          </wp:inline>
        </w:drawing>
      </w:r>
      <w:r w:rsidR="00C66499" w:rsidRPr="00C66499">
        <w:rPr>
          <w:noProof/>
        </w:rPr>
        <w:t xml:space="preserve"> </w:t>
      </w:r>
      <w:r w:rsidR="00C66499">
        <w:rPr>
          <w:noProof/>
        </w:rPr>
        <w:tab/>
      </w:r>
    </w:p>
    <w:p w14:paraId="7276972E" w14:textId="308193CF" w:rsidR="00C66499" w:rsidRDefault="00821CC0" w:rsidP="00C66499">
      <w:pPr>
        <w:tabs>
          <w:tab w:val="left" w:pos="7401"/>
        </w:tabs>
        <w:rPr>
          <w:rFonts w:ascii="Arial" w:hAnsi="Arial" w:cs="Arial"/>
          <w:sz w:val="18"/>
          <w:szCs w:val="18"/>
        </w:rPr>
      </w:pPr>
      <w:r>
        <w:rPr>
          <w:rFonts w:ascii="Arial" w:hAnsi="Arial" w:cs="Arial"/>
          <w:noProof/>
          <w:sz w:val="18"/>
          <w:szCs w:val="18"/>
          <w:u w:val="single"/>
          <w:lang w:eastAsia="fr-FR"/>
        </w:rPr>
        <mc:AlternateContent>
          <mc:Choice Requires="wps">
            <w:drawing>
              <wp:anchor distT="0" distB="0" distL="114300" distR="114300" simplePos="0" relativeHeight="251697152" behindDoc="0" locked="0" layoutInCell="1" allowOverlap="1" wp14:anchorId="5D788BFD" wp14:editId="12D38B52">
                <wp:simplePos x="0" y="0"/>
                <wp:positionH relativeFrom="column">
                  <wp:posOffset>-104140</wp:posOffset>
                </wp:positionH>
                <wp:positionV relativeFrom="paragraph">
                  <wp:posOffset>130810</wp:posOffset>
                </wp:positionV>
                <wp:extent cx="7549116" cy="0"/>
                <wp:effectExtent l="0" t="0" r="0" b="0"/>
                <wp:wrapNone/>
                <wp:docPr id="22" name="Connecteur droit 22"/>
                <wp:cNvGraphicFramePr/>
                <a:graphic xmlns:a="http://schemas.openxmlformats.org/drawingml/2006/main">
                  <a:graphicData uri="http://schemas.microsoft.com/office/word/2010/wordprocessingShape">
                    <wps:wsp>
                      <wps:cNvCnPr/>
                      <wps:spPr>
                        <a:xfrm>
                          <a:off x="0" y="0"/>
                          <a:ext cx="754911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46B32D0" id="Connecteur droit 22"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8.2pt,10.3pt" to="586.2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" strokecolor="#4472c4 [3204]" strokeweight=".5pt">
                <v:stroke joinstyle="miter"/>
              </v:line>
            </w:pict>
          </mc:Fallback>
        </mc:AlternateContent>
      </w:r>
    </w:p>
    <w:p w14:paraId="734725EE" w14:textId="1BE3DB83" w:rsidR="00821CC0" w:rsidRDefault="00821CC0" w:rsidP="00C24F53">
      <w:pPr>
        <w:rPr>
          <w:rFonts w:ascii="Arial" w:hAnsi="Arial" w:cs="Arial"/>
          <w:sz w:val="18"/>
          <w:szCs w:val="18"/>
        </w:rPr>
      </w:pPr>
      <w:r w:rsidRPr="00E128C2">
        <w:rPr>
          <w:rFonts w:ascii="Arial" w:hAnsi="Arial" w:cs="Arial"/>
          <w:b/>
          <w:bCs/>
          <w:i/>
          <w:iCs/>
          <w:sz w:val="18"/>
          <w:szCs w:val="18"/>
          <w:highlight w:val="cyan"/>
          <w:u w:val="single"/>
        </w:rPr>
        <w:t>Exercice 2</w:t>
      </w:r>
      <w:r>
        <w:rPr>
          <w:rFonts w:ascii="Arial" w:hAnsi="Arial" w:cs="Arial"/>
          <w:sz w:val="18"/>
          <w:szCs w:val="18"/>
        </w:rPr>
        <w:t xml:space="preserve"> : </w:t>
      </w:r>
      <w:r w:rsidRPr="00821CC0">
        <w:rPr>
          <w:rFonts w:ascii="Arial" w:hAnsi="Arial" w:cs="Arial"/>
          <w:sz w:val="18"/>
          <w:szCs w:val="18"/>
          <w:u w:val="single"/>
        </w:rPr>
        <w:t>Situation problème</w:t>
      </w:r>
      <w:r>
        <w:rPr>
          <w:rFonts w:ascii="Arial" w:hAnsi="Arial" w:cs="Arial"/>
          <w:sz w:val="18"/>
          <w:szCs w:val="18"/>
        </w:rPr>
        <w:t> : L’agriculture utilise de plus en plus de méthodes de culture ou d’élevage limitant les produits polluants. Pourtant, tous les élevages sont une source de pollution et participent au réchauffement climatique (effet de serre)</w:t>
      </w:r>
      <w:r w:rsidR="004A2F5F">
        <w:rPr>
          <w:rFonts w:ascii="Arial" w:hAnsi="Arial" w:cs="Arial"/>
          <w:sz w:val="18"/>
          <w:szCs w:val="18"/>
        </w:rPr>
        <w:t>.</w:t>
      </w:r>
      <w:r>
        <w:rPr>
          <w:rFonts w:ascii="Arial" w:hAnsi="Arial" w:cs="Arial"/>
          <w:sz w:val="18"/>
          <w:szCs w:val="18"/>
        </w:rPr>
        <w:t xml:space="preserve"> </w:t>
      </w:r>
    </w:p>
    <w:p w14:paraId="18EB15E1" w14:textId="06AA6F1C" w:rsidR="00C24F53" w:rsidRDefault="00821CC0" w:rsidP="00C24F53">
      <w:pPr>
        <w:rPr>
          <w:rFonts w:ascii="Arial" w:hAnsi="Arial" w:cs="Arial"/>
          <w:sz w:val="18"/>
          <w:szCs w:val="18"/>
        </w:rPr>
      </w:pPr>
      <w:r w:rsidRPr="00821CC0">
        <w:rPr>
          <w:rFonts w:ascii="Arial" w:hAnsi="Arial" w:cs="Arial"/>
          <w:sz w:val="18"/>
          <w:szCs w:val="18"/>
          <w:u w:val="single"/>
        </w:rPr>
        <w:t>Consignes</w:t>
      </w:r>
      <w:r>
        <w:rPr>
          <w:rFonts w:ascii="Arial" w:hAnsi="Arial" w:cs="Arial"/>
          <w:sz w:val="18"/>
          <w:szCs w:val="18"/>
        </w:rPr>
        <w:t xml:space="preserve"> : Rédigez un texte qui explique comment les vaches contribuent au réchauffement climatique. Proposez une solution permettant de limiter l’impact d’un élevage sur le réchauffement de la planète. </w:t>
      </w:r>
    </w:p>
    <w:p w14:paraId="33A20E23" w14:textId="537549BB" w:rsidR="00E128C2" w:rsidRDefault="00E128C2" w:rsidP="00E128C2">
      <w:pPr>
        <w:tabs>
          <w:tab w:val="left" w:pos="1530"/>
        </w:tabs>
        <w:rPr>
          <w:rFonts w:ascii="Arial" w:hAnsi="Arial" w:cs="Arial"/>
          <w:sz w:val="18"/>
          <w:szCs w:val="18"/>
        </w:rPr>
      </w:pPr>
      <w:r>
        <w:rPr>
          <w:noProof/>
          <w:lang w:eastAsia="fr-FR"/>
        </w:rPr>
        <w:drawing>
          <wp:anchor distT="0" distB="0" distL="114300" distR="114300" simplePos="0" relativeHeight="251698176" behindDoc="0" locked="0" layoutInCell="1" allowOverlap="1" wp14:anchorId="6D31B33F" wp14:editId="559A6C7D">
            <wp:simplePos x="0" y="0"/>
            <wp:positionH relativeFrom="margin">
              <wp:align>left</wp:align>
            </wp:positionH>
            <wp:positionV relativeFrom="paragraph">
              <wp:posOffset>2540</wp:posOffset>
            </wp:positionV>
            <wp:extent cx="3324225" cy="1543685"/>
            <wp:effectExtent l="0" t="0" r="9525" b="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24225" cy="15436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18"/>
          <w:szCs w:val="18"/>
        </w:rPr>
        <w:tab/>
      </w:r>
      <w:r>
        <w:rPr>
          <w:noProof/>
          <w:lang w:eastAsia="fr-FR"/>
        </w:rPr>
        <w:drawing>
          <wp:inline distT="0" distB="0" distL="0" distR="0" wp14:anchorId="138C3153" wp14:editId="0FEF2EA9">
            <wp:extent cx="3499485" cy="1476375"/>
            <wp:effectExtent l="0" t="0" r="5715" b="952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12252" cy="1481761"/>
                    </a:xfrm>
                    <a:prstGeom prst="rect">
                      <a:avLst/>
                    </a:prstGeom>
                    <a:noFill/>
                    <a:ln>
                      <a:noFill/>
                    </a:ln>
                  </pic:spPr>
                </pic:pic>
              </a:graphicData>
            </a:graphic>
          </wp:inline>
        </w:drawing>
      </w:r>
    </w:p>
    <w:p w14:paraId="77EC1558" w14:textId="289C4EB0" w:rsidR="00E128C2" w:rsidRPr="00E128C2" w:rsidRDefault="00E128C2" w:rsidP="00D54F79">
      <w:pPr>
        <w:rPr>
          <w:rFonts w:ascii="Arial" w:hAnsi="Arial" w:cs="Arial"/>
          <w:sz w:val="18"/>
          <w:szCs w:val="18"/>
        </w:rPr>
      </w:pPr>
      <w:r>
        <w:rPr>
          <w:rFonts w:ascii="Arial" w:hAnsi="Arial" w:cs="Arial"/>
          <w:sz w:val="18"/>
          <w:szCs w:val="18"/>
        </w:rPr>
        <w:br w:type="textWrapping" w:clear="all"/>
      </w:r>
      <w:r w:rsidR="004A2F5F" w:rsidRPr="004A2F5F">
        <w:rPr>
          <w:rFonts w:ascii="Arial" w:hAnsi="Arial" w:cs="Arial"/>
          <w:sz w:val="18"/>
          <w:szCs w:val="18"/>
          <w:u w:val="single"/>
        </w:rPr>
        <w:t>Remarque</w:t>
      </w:r>
      <w:r w:rsidR="004A2F5F">
        <w:rPr>
          <w:rFonts w:ascii="Arial" w:hAnsi="Arial" w:cs="Arial"/>
          <w:sz w:val="18"/>
          <w:szCs w:val="18"/>
        </w:rPr>
        <w:t> : le méthane est un gaz à effet de serre qui est contenu en grande quantité dans les pets des vaches.</w:t>
      </w:r>
      <w:bookmarkStart w:id="0" w:name="_GoBack"/>
      <w:bookmarkEnd w:id="0"/>
    </w:p>
    <w:sectPr w:rsidR="00E128C2" w:rsidRPr="00E128C2" w:rsidSect="00251729">
      <w:pgSz w:w="11906" w:h="16838"/>
      <w:pgMar w:top="567" w:right="284" w:bottom="567" w:left="28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8B1004" w14:textId="77777777" w:rsidR="004E6136" w:rsidRDefault="004E6136" w:rsidP="004E7571">
      <w:pPr>
        <w:spacing w:after="0" w:line="240" w:lineRule="auto"/>
      </w:pPr>
      <w:r>
        <w:separator/>
      </w:r>
    </w:p>
  </w:endnote>
  <w:endnote w:type="continuationSeparator" w:id="0">
    <w:p w14:paraId="159CF901" w14:textId="77777777" w:rsidR="004E6136" w:rsidRDefault="004E6136" w:rsidP="004E75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2E4534" w14:textId="77777777" w:rsidR="004E6136" w:rsidRDefault="004E6136" w:rsidP="004E7571">
      <w:pPr>
        <w:spacing w:after="0" w:line="240" w:lineRule="auto"/>
      </w:pPr>
      <w:r>
        <w:separator/>
      </w:r>
    </w:p>
  </w:footnote>
  <w:footnote w:type="continuationSeparator" w:id="0">
    <w:p w14:paraId="457C8D2B" w14:textId="77777777" w:rsidR="004E6136" w:rsidRDefault="004E6136" w:rsidP="004E75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7.95pt;height:653.25pt;visibility:visible;mso-wrap-style:square" o:bullet="t">
        <v:imagedata r:id="rId1" o:title="img20170703_12262186" croptop="4784f" cropbottom="45454f" cropleft="28806f" cropright="20382f"/>
      </v:shape>
    </w:pict>
  </w:numPicBullet>
  <w:abstractNum w:abstractNumId="0" w15:restartNumberingAfterBreak="0">
    <w:nsid w:val="003E7FE7"/>
    <w:multiLevelType w:val="hybridMultilevel"/>
    <w:tmpl w:val="4DF2A4C2"/>
    <w:lvl w:ilvl="0" w:tplc="AC386DEC">
      <w:start w:val="4"/>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 w15:restartNumberingAfterBreak="0">
    <w:nsid w:val="06BB523A"/>
    <w:multiLevelType w:val="hybridMultilevel"/>
    <w:tmpl w:val="48C87B0C"/>
    <w:lvl w:ilvl="0" w:tplc="68E2303E">
      <w:start w:val="1"/>
      <w:numFmt w:val="decimal"/>
      <w:lvlText w:val="%1-"/>
      <w:lvlJc w:val="left"/>
      <w:pPr>
        <w:ind w:left="720" w:hanging="360"/>
      </w:pPr>
      <w:rPr>
        <w:rFonts w:hint="default"/>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E163B97"/>
    <w:multiLevelType w:val="hybridMultilevel"/>
    <w:tmpl w:val="384416CE"/>
    <w:lvl w:ilvl="0" w:tplc="AC1C17F4">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EB46706"/>
    <w:multiLevelType w:val="hybridMultilevel"/>
    <w:tmpl w:val="A956DA2C"/>
    <w:lvl w:ilvl="0" w:tplc="AE2AFD78">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6F8B7BD9"/>
    <w:multiLevelType w:val="hybridMultilevel"/>
    <w:tmpl w:val="2222C34E"/>
    <w:lvl w:ilvl="0" w:tplc="3A4CD2CA">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2403"/>
    <w:rsid w:val="00002B32"/>
    <w:rsid w:val="000A7DC1"/>
    <w:rsid w:val="000D1821"/>
    <w:rsid w:val="0010488C"/>
    <w:rsid w:val="00251729"/>
    <w:rsid w:val="0026530E"/>
    <w:rsid w:val="00300F6E"/>
    <w:rsid w:val="0032713C"/>
    <w:rsid w:val="0035283A"/>
    <w:rsid w:val="003530F6"/>
    <w:rsid w:val="003737FE"/>
    <w:rsid w:val="0043061A"/>
    <w:rsid w:val="00445415"/>
    <w:rsid w:val="0046799B"/>
    <w:rsid w:val="004A2F5F"/>
    <w:rsid w:val="004E6136"/>
    <w:rsid w:val="004E7571"/>
    <w:rsid w:val="006072BF"/>
    <w:rsid w:val="00680297"/>
    <w:rsid w:val="00726290"/>
    <w:rsid w:val="00821CC0"/>
    <w:rsid w:val="00831330"/>
    <w:rsid w:val="00856F4C"/>
    <w:rsid w:val="008677D3"/>
    <w:rsid w:val="008F2F3C"/>
    <w:rsid w:val="00904D1E"/>
    <w:rsid w:val="00926BAE"/>
    <w:rsid w:val="00943C68"/>
    <w:rsid w:val="009532CA"/>
    <w:rsid w:val="0097542D"/>
    <w:rsid w:val="009E4EBC"/>
    <w:rsid w:val="00A70787"/>
    <w:rsid w:val="00AB0C1B"/>
    <w:rsid w:val="00AB3472"/>
    <w:rsid w:val="00B257D0"/>
    <w:rsid w:val="00B62431"/>
    <w:rsid w:val="00B72D2E"/>
    <w:rsid w:val="00BB7E86"/>
    <w:rsid w:val="00BE578B"/>
    <w:rsid w:val="00C24F53"/>
    <w:rsid w:val="00C41190"/>
    <w:rsid w:val="00C66499"/>
    <w:rsid w:val="00CA5E2E"/>
    <w:rsid w:val="00CC3190"/>
    <w:rsid w:val="00D54F79"/>
    <w:rsid w:val="00D74B52"/>
    <w:rsid w:val="00E128C2"/>
    <w:rsid w:val="00EA166C"/>
    <w:rsid w:val="00EB482E"/>
    <w:rsid w:val="00F62403"/>
    <w:rsid w:val="00FB517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F6946E8"/>
  <w15:chartTrackingRefBased/>
  <w15:docId w15:val="{FB89B62A-1C78-47AC-9A99-BD16E462A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62403"/>
    <w:pPr>
      <w:ind w:left="720"/>
      <w:contextualSpacing/>
    </w:pPr>
  </w:style>
  <w:style w:type="paragraph" w:styleId="NormalWeb">
    <w:name w:val="Normal (Web)"/>
    <w:basedOn w:val="Normal"/>
    <w:uiPriority w:val="99"/>
    <w:semiHidden/>
    <w:unhideWhenUsed/>
    <w:rsid w:val="00EB482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4E7571"/>
    <w:pPr>
      <w:tabs>
        <w:tab w:val="center" w:pos="4513"/>
        <w:tab w:val="right" w:pos="9026"/>
      </w:tabs>
      <w:spacing w:after="0" w:line="240" w:lineRule="auto"/>
    </w:pPr>
  </w:style>
  <w:style w:type="character" w:customStyle="1" w:styleId="En-tteCar">
    <w:name w:val="En-tête Car"/>
    <w:basedOn w:val="Policepardfaut"/>
    <w:link w:val="En-tte"/>
    <w:uiPriority w:val="99"/>
    <w:rsid w:val="004E7571"/>
  </w:style>
  <w:style w:type="paragraph" w:styleId="Pieddepage">
    <w:name w:val="footer"/>
    <w:basedOn w:val="Normal"/>
    <w:link w:val="PieddepageCar"/>
    <w:uiPriority w:val="99"/>
    <w:unhideWhenUsed/>
    <w:rsid w:val="004E7571"/>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4E75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355862">
      <w:bodyDiv w:val="1"/>
      <w:marLeft w:val="0"/>
      <w:marRight w:val="0"/>
      <w:marTop w:val="0"/>
      <w:marBottom w:val="0"/>
      <w:divBdr>
        <w:top w:val="none" w:sz="0" w:space="0" w:color="auto"/>
        <w:left w:val="none" w:sz="0" w:space="0" w:color="auto"/>
        <w:bottom w:val="none" w:sz="0" w:space="0" w:color="auto"/>
        <w:right w:val="none" w:sz="0" w:space="0" w:color="auto"/>
      </w:divBdr>
    </w:div>
    <w:div w:id="480392591">
      <w:bodyDiv w:val="1"/>
      <w:marLeft w:val="0"/>
      <w:marRight w:val="0"/>
      <w:marTop w:val="0"/>
      <w:marBottom w:val="0"/>
      <w:divBdr>
        <w:top w:val="none" w:sz="0" w:space="0" w:color="auto"/>
        <w:left w:val="none" w:sz="0" w:space="0" w:color="auto"/>
        <w:bottom w:val="none" w:sz="0" w:space="0" w:color="auto"/>
        <w:right w:val="none" w:sz="0" w:space="0" w:color="auto"/>
      </w:divBdr>
    </w:div>
    <w:div w:id="719330351">
      <w:bodyDiv w:val="1"/>
      <w:marLeft w:val="0"/>
      <w:marRight w:val="0"/>
      <w:marTop w:val="0"/>
      <w:marBottom w:val="0"/>
      <w:divBdr>
        <w:top w:val="none" w:sz="0" w:space="0" w:color="auto"/>
        <w:left w:val="none" w:sz="0" w:space="0" w:color="auto"/>
        <w:bottom w:val="none" w:sz="0" w:space="0" w:color="auto"/>
        <w:right w:val="none" w:sz="0" w:space="0" w:color="auto"/>
      </w:divBdr>
    </w:div>
    <w:div w:id="828252398">
      <w:bodyDiv w:val="1"/>
      <w:marLeft w:val="0"/>
      <w:marRight w:val="0"/>
      <w:marTop w:val="0"/>
      <w:marBottom w:val="0"/>
      <w:divBdr>
        <w:top w:val="none" w:sz="0" w:space="0" w:color="auto"/>
        <w:left w:val="none" w:sz="0" w:space="0" w:color="auto"/>
        <w:bottom w:val="none" w:sz="0" w:space="0" w:color="auto"/>
        <w:right w:val="none" w:sz="0" w:space="0" w:color="auto"/>
      </w:divBdr>
    </w:div>
    <w:div w:id="904492824">
      <w:bodyDiv w:val="1"/>
      <w:marLeft w:val="0"/>
      <w:marRight w:val="0"/>
      <w:marTop w:val="0"/>
      <w:marBottom w:val="0"/>
      <w:divBdr>
        <w:top w:val="none" w:sz="0" w:space="0" w:color="auto"/>
        <w:left w:val="none" w:sz="0" w:space="0" w:color="auto"/>
        <w:bottom w:val="none" w:sz="0" w:space="0" w:color="auto"/>
        <w:right w:val="none" w:sz="0" w:space="0" w:color="auto"/>
      </w:divBdr>
    </w:div>
    <w:div w:id="1183009775">
      <w:bodyDiv w:val="1"/>
      <w:marLeft w:val="0"/>
      <w:marRight w:val="0"/>
      <w:marTop w:val="0"/>
      <w:marBottom w:val="0"/>
      <w:divBdr>
        <w:top w:val="none" w:sz="0" w:space="0" w:color="auto"/>
        <w:left w:val="none" w:sz="0" w:space="0" w:color="auto"/>
        <w:bottom w:val="none" w:sz="0" w:space="0" w:color="auto"/>
        <w:right w:val="none" w:sz="0" w:space="0" w:color="auto"/>
      </w:divBdr>
    </w:div>
    <w:div w:id="1191145968">
      <w:bodyDiv w:val="1"/>
      <w:marLeft w:val="0"/>
      <w:marRight w:val="0"/>
      <w:marTop w:val="0"/>
      <w:marBottom w:val="0"/>
      <w:divBdr>
        <w:top w:val="none" w:sz="0" w:space="0" w:color="auto"/>
        <w:left w:val="none" w:sz="0" w:space="0" w:color="auto"/>
        <w:bottom w:val="none" w:sz="0" w:space="0" w:color="auto"/>
        <w:right w:val="none" w:sz="0" w:space="0" w:color="auto"/>
      </w:divBdr>
    </w:div>
    <w:div w:id="1445465463">
      <w:bodyDiv w:val="1"/>
      <w:marLeft w:val="0"/>
      <w:marRight w:val="0"/>
      <w:marTop w:val="0"/>
      <w:marBottom w:val="0"/>
      <w:divBdr>
        <w:top w:val="none" w:sz="0" w:space="0" w:color="auto"/>
        <w:left w:val="none" w:sz="0" w:space="0" w:color="auto"/>
        <w:bottom w:val="none" w:sz="0" w:space="0" w:color="auto"/>
        <w:right w:val="none" w:sz="0" w:space="0" w:color="auto"/>
      </w:divBdr>
    </w:div>
    <w:div w:id="1519389998">
      <w:bodyDiv w:val="1"/>
      <w:marLeft w:val="0"/>
      <w:marRight w:val="0"/>
      <w:marTop w:val="0"/>
      <w:marBottom w:val="0"/>
      <w:divBdr>
        <w:top w:val="none" w:sz="0" w:space="0" w:color="auto"/>
        <w:left w:val="none" w:sz="0" w:space="0" w:color="auto"/>
        <w:bottom w:val="none" w:sz="0" w:space="0" w:color="auto"/>
        <w:right w:val="none" w:sz="0" w:space="0" w:color="auto"/>
      </w:divBdr>
    </w:div>
    <w:div w:id="1540623368">
      <w:bodyDiv w:val="1"/>
      <w:marLeft w:val="0"/>
      <w:marRight w:val="0"/>
      <w:marTop w:val="0"/>
      <w:marBottom w:val="0"/>
      <w:divBdr>
        <w:top w:val="none" w:sz="0" w:space="0" w:color="auto"/>
        <w:left w:val="none" w:sz="0" w:space="0" w:color="auto"/>
        <w:bottom w:val="none" w:sz="0" w:space="0" w:color="auto"/>
        <w:right w:val="none" w:sz="0" w:space="0" w:color="auto"/>
      </w:divBdr>
    </w:div>
    <w:div w:id="1584215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154</TotalTime>
  <Pages>2</Pages>
  <Words>611</Words>
  <Characters>3365</Characters>
  <Application>Microsoft Office Word</Application>
  <DocSecurity>0</DocSecurity>
  <Lines>28</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Windows</dc:creator>
  <cp:keywords/>
  <dc:description/>
  <cp:lastModifiedBy>utilisateur</cp:lastModifiedBy>
  <cp:revision>51</cp:revision>
  <cp:lastPrinted>2021-10-10T22:01:00Z</cp:lastPrinted>
  <dcterms:created xsi:type="dcterms:W3CDTF">2021-10-07T05:17:00Z</dcterms:created>
  <dcterms:modified xsi:type="dcterms:W3CDTF">2021-10-10T22:16:00Z</dcterms:modified>
</cp:coreProperties>
</file>